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B65A" w14:textId="77777777" w:rsidR="00B97E70" w:rsidRDefault="00864F97">
      <w:pPr>
        <w:spacing w:before="62" w:line="226" w:lineRule="exact"/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i/>
          <w:spacing w:val="-1"/>
          <w:sz w:val="20"/>
        </w:rPr>
        <w:t>Annexure</w:t>
      </w:r>
      <w:r>
        <w:rPr>
          <w:rFonts w:ascii="Georgia"/>
          <w:b/>
          <w:i/>
          <w:spacing w:val="-14"/>
          <w:sz w:val="20"/>
        </w:rPr>
        <w:t xml:space="preserve"> </w:t>
      </w:r>
      <w:r>
        <w:rPr>
          <w:rFonts w:ascii="Georgia"/>
          <w:b/>
          <w:i/>
          <w:sz w:val="20"/>
        </w:rPr>
        <w:t>3</w:t>
      </w:r>
    </w:p>
    <w:p w14:paraId="7F337056" w14:textId="77777777" w:rsidR="00B97E70" w:rsidRDefault="00864F97">
      <w:pPr>
        <w:pStyle w:val="BodyText"/>
        <w:spacing w:line="226" w:lineRule="exact"/>
        <w:ind w:left="120"/>
      </w:pPr>
      <w:r>
        <w:rPr>
          <w:spacing w:val="-1"/>
        </w:rPr>
        <w:t>Date:</w:t>
      </w:r>
    </w:p>
    <w:p w14:paraId="736984AE" w14:textId="77777777"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14:paraId="321407B7" w14:textId="77777777" w:rsidR="00B97E70" w:rsidRDefault="00000000">
      <w:pPr>
        <w:pStyle w:val="BodyText"/>
        <w:spacing w:line="226" w:lineRule="exact"/>
        <w:ind w:left="120"/>
      </w:pPr>
      <w:r>
        <w:pict w14:anchorId="311E65D5">
          <v:group id="_x0000_s1061" style="position:absolute;left:0;text-align:left;margin-left:1in;margin-top:11.35pt;width:94.1pt;height:22.7pt;z-index:-4360;mso-position-horizontal-relative:page" coordorigin="1440,227" coordsize="1882,454">
            <v:group id="_x0000_s1064" style="position:absolute;left:1440;top:227;width:1791;height:226" coordorigin="1440,227" coordsize="1791,226">
              <v:shape id="_x0000_s1065" style="position:absolute;left:1440;top:227;width:1791;height:226" coordorigin="1440,227" coordsize="1791,226" path="m1440,452r1791,l3231,227r-1791,l1440,452xe" fillcolor="yellow" stroked="f">
                <v:path arrowok="t"/>
              </v:shape>
            </v:group>
            <v:group id="_x0000_s1062" style="position:absolute;left:1440;top:452;width:1882;height:228" coordorigin="1440,452" coordsize="1882,228">
              <v:shape id="_x0000_s1063" style="position:absolute;left:1440;top:452;width:1882;height:228" coordorigin="1440,452" coordsize="1882,228" path="m1440,680r1882,l3322,452r-1882,l1440,680xe" fillcolor="yellow" stroked="f">
                <v:path arrowok="t"/>
              </v:shape>
            </v:group>
            <w10:wrap anchorx="page"/>
          </v:group>
        </w:pict>
      </w:r>
      <w:r w:rsidR="00864F97">
        <w:rPr>
          <w:spacing w:val="-1"/>
        </w:rPr>
        <w:t>To</w:t>
      </w:r>
    </w:p>
    <w:p w14:paraId="4578BEBD" w14:textId="3FB16BB9" w:rsidR="00864F97" w:rsidRPr="00864F97" w:rsidRDefault="00864F97">
      <w:pPr>
        <w:pStyle w:val="BodyText"/>
        <w:ind w:left="120" w:right="7018"/>
      </w:pPr>
      <w:r w:rsidRPr="00864F97">
        <w:t xml:space="preserve">Arvind </w:t>
      </w:r>
      <w:r w:rsidR="00964261">
        <w:t xml:space="preserve">Fashions </w:t>
      </w:r>
      <w:r w:rsidRPr="00864F97">
        <w:t>Limited</w:t>
      </w:r>
    </w:p>
    <w:p w14:paraId="443A2889" w14:textId="77777777" w:rsidR="00B97E70" w:rsidRPr="00864F97" w:rsidRDefault="00864F97">
      <w:pPr>
        <w:pStyle w:val="BodyText"/>
        <w:ind w:left="120" w:right="7018"/>
      </w:pPr>
      <w:r w:rsidRPr="00864F97">
        <w:t xml:space="preserve">Naroda Road, Ahmedabad, 382345 </w:t>
      </w:r>
    </w:p>
    <w:p w14:paraId="0631DB60" w14:textId="77777777"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41B9AFEA" w14:textId="77777777" w:rsidR="00B97E70" w:rsidRDefault="00864F97">
      <w:pPr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b/>
          <w:spacing w:val="-1"/>
          <w:sz w:val="20"/>
        </w:rPr>
        <w:t>Subject: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Declaration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regarding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Tax</w:t>
      </w:r>
      <w:r>
        <w:rPr>
          <w:rFonts w:ascii="Georgia"/>
          <w:b/>
          <w:spacing w:val="-7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Residency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and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Beneficial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Ownership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1"/>
          <w:sz w:val="20"/>
        </w:rPr>
        <w:t>shares</w:t>
      </w:r>
    </w:p>
    <w:p w14:paraId="0B9E8D23" w14:textId="77777777" w:rsidR="00B97E70" w:rsidRDefault="00B97E70">
      <w:pPr>
        <w:spacing w:before="4"/>
        <w:rPr>
          <w:rFonts w:ascii="Georgia" w:eastAsia="Georgia" w:hAnsi="Georgia" w:cs="Georgia"/>
          <w:b/>
          <w:bCs/>
          <w:sz w:val="13"/>
          <w:szCs w:val="13"/>
        </w:rPr>
      </w:pPr>
    </w:p>
    <w:p w14:paraId="5C99251F" w14:textId="77777777" w:rsidR="00B97E70" w:rsidRDefault="00000000">
      <w:pPr>
        <w:spacing w:before="77"/>
        <w:ind w:left="120"/>
        <w:rPr>
          <w:rFonts w:ascii="Georgia" w:eastAsia="Georgia" w:hAnsi="Georgia" w:cs="Georgia"/>
          <w:sz w:val="20"/>
          <w:szCs w:val="20"/>
        </w:rPr>
      </w:pPr>
      <w:r>
        <w:pict w14:anchorId="76357398">
          <v:group id="_x0000_s1056" style="position:absolute;left:0;text-align:left;margin-left:130pt;margin-top:3.8pt;width:254.85pt;height:22.8pt;z-index:-4336;mso-position-horizontal-relative:page" coordorigin="2600,76" coordsize="5097,456">
            <v:group id="_x0000_s1059" style="position:absolute;left:2600;top:76;width:2566;height:228" coordorigin="2600,76" coordsize="2566,228">
              <v:shape id="_x0000_s1060" style="position:absolute;left:2600;top:76;width:2566;height:228" coordorigin="2600,76" coordsize="2566,228" path="m2600,304r2566,l5166,76r-2566,l2600,304xe" fillcolor="yellow" stroked="f">
                <v:path arrowok="t"/>
              </v:shape>
            </v:group>
            <v:group id="_x0000_s1057" style="position:absolute;left:4799;top:304;width:2898;height:228" coordorigin="4799,304" coordsize="2898,228">
              <v:shape id="_x0000_s1058" style="position:absolute;left:4799;top:304;width:2898;height:228" coordorigin="4799,304" coordsize="2898,228" path="m4799,532r2897,l7696,304r-2897,l4799,532xe" fillcolor="yellow" stroked="f">
                <v:path arrowok="t"/>
              </v:shape>
            </v:group>
            <w10:wrap anchorx="page"/>
          </v:group>
        </w:pict>
      </w:r>
      <w:r w:rsidR="00864F97">
        <w:rPr>
          <w:rFonts w:ascii="Georgia" w:eastAsia="Georgia" w:hAnsi="Georgia" w:cs="Georgia"/>
          <w:b/>
          <w:bCs/>
          <w:spacing w:val="-1"/>
          <w:sz w:val="20"/>
          <w:szCs w:val="20"/>
        </w:rPr>
        <w:t>Ref:</w:t>
      </w:r>
      <w:r w:rsidR="00864F97"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b/>
          <w:bCs/>
          <w:spacing w:val="-1"/>
          <w:sz w:val="20"/>
          <w:szCs w:val="20"/>
        </w:rPr>
        <w:t>PAN</w:t>
      </w:r>
      <w:r w:rsidR="00864F97"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sz w:val="20"/>
          <w:szCs w:val="20"/>
        </w:rPr>
        <w:t>–</w:t>
      </w:r>
      <w:r w:rsidR="00864F97">
        <w:rPr>
          <w:rFonts w:ascii="Georgia" w:eastAsia="Georgia" w:hAnsi="Georgia" w:cs="Georgia"/>
          <w:spacing w:val="-8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color w:val="DADADA"/>
          <w:spacing w:val="-1"/>
          <w:sz w:val="20"/>
          <w:szCs w:val="20"/>
        </w:rPr>
        <w:t>Mention</w:t>
      </w:r>
      <w:r w:rsidR="00864F97"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color w:val="DADADA"/>
          <w:sz w:val="20"/>
          <w:szCs w:val="20"/>
        </w:rPr>
        <w:t>PAN</w:t>
      </w:r>
      <w:r w:rsidR="00864F97">
        <w:rPr>
          <w:rFonts w:ascii="Georgia" w:eastAsia="Georgia" w:hAnsi="Georgia" w:cs="Georgia"/>
          <w:color w:val="DADADA"/>
          <w:spacing w:val="-4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color w:val="DADADA"/>
          <w:sz w:val="20"/>
          <w:szCs w:val="20"/>
        </w:rPr>
        <w:t>of</w:t>
      </w:r>
      <w:r w:rsidR="00864F97">
        <w:rPr>
          <w:rFonts w:ascii="Georgia" w:eastAsia="Georgia" w:hAnsi="Georgia" w:cs="Georgia"/>
          <w:color w:val="DADADA"/>
          <w:spacing w:val="-7"/>
          <w:sz w:val="20"/>
          <w:szCs w:val="20"/>
        </w:rPr>
        <w:t xml:space="preserve"> </w:t>
      </w:r>
      <w:r w:rsidR="00864F97">
        <w:rPr>
          <w:rFonts w:ascii="Georgia" w:eastAsia="Georgia" w:hAnsi="Georgia" w:cs="Georgia"/>
          <w:color w:val="DADADA"/>
          <w:spacing w:val="-1"/>
          <w:sz w:val="20"/>
          <w:szCs w:val="20"/>
        </w:rPr>
        <w:t>Shareholder</w:t>
      </w:r>
    </w:p>
    <w:p w14:paraId="7A31F2F2" w14:textId="77777777" w:rsidR="00B97E70" w:rsidRDefault="00864F97">
      <w:pPr>
        <w:ind w:left="120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b/>
          <w:bCs/>
          <w:sz w:val="20"/>
          <w:szCs w:val="20"/>
        </w:rPr>
        <w:t>Folio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Number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/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DP</w:t>
      </w:r>
      <w:r>
        <w:rPr>
          <w:rFonts w:ascii="Georgia" w:eastAsia="Georgia" w:hAnsi="Georgia" w:cs="Georgia"/>
          <w:b/>
          <w:bCs/>
          <w:spacing w:val="-6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z w:val="20"/>
          <w:szCs w:val="20"/>
        </w:rPr>
        <w:t>ID/</w:t>
      </w:r>
      <w:r>
        <w:rPr>
          <w:rFonts w:ascii="Georgia" w:eastAsia="Georgia" w:hAnsi="Georgia" w:cs="Georgia"/>
          <w:b/>
          <w:bCs/>
          <w:spacing w:val="-4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0"/>
          <w:szCs w:val="20"/>
        </w:rPr>
        <w:t>Client</w:t>
      </w:r>
      <w:r>
        <w:rPr>
          <w:rFonts w:ascii="Georgia" w:eastAsia="Georgia" w:hAnsi="Georgia" w:cs="Georgia"/>
          <w:b/>
          <w:bCs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b/>
          <w:bCs/>
          <w:spacing w:val="1"/>
          <w:sz w:val="20"/>
          <w:szCs w:val="20"/>
        </w:rPr>
        <w:t>ID</w:t>
      </w:r>
      <w:r>
        <w:rPr>
          <w:rFonts w:ascii="Georgia" w:eastAsia="Georgia" w:hAnsi="Georgia" w:cs="Georgia"/>
          <w:b/>
          <w:bCs/>
          <w:spacing w:val="-3"/>
          <w:sz w:val="20"/>
          <w:szCs w:val="20"/>
        </w:rPr>
        <w:t xml:space="preserve"> </w:t>
      </w:r>
      <w:r>
        <w:rPr>
          <w:rFonts w:ascii="Georgia" w:eastAsia="Georgia" w:hAnsi="Georgia" w:cs="Georgia"/>
          <w:sz w:val="20"/>
          <w:szCs w:val="20"/>
        </w:rPr>
        <w:t>–</w:t>
      </w:r>
      <w:r>
        <w:rPr>
          <w:rFonts w:ascii="Georgia" w:eastAsia="Georgia" w:hAnsi="Georgia" w:cs="Georgia"/>
          <w:spacing w:val="-7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Mention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all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the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z w:val="20"/>
          <w:szCs w:val="20"/>
        </w:rPr>
        <w:t>account</w:t>
      </w:r>
      <w:r>
        <w:rPr>
          <w:rFonts w:ascii="Georgia" w:eastAsia="Georgia" w:hAnsi="Georgia" w:cs="Georgia"/>
          <w:color w:val="DADADA"/>
          <w:spacing w:val="-5"/>
          <w:sz w:val="20"/>
          <w:szCs w:val="20"/>
        </w:rPr>
        <w:t xml:space="preserve"> </w:t>
      </w:r>
      <w:r>
        <w:rPr>
          <w:rFonts w:ascii="Georgia" w:eastAsia="Georgia" w:hAnsi="Georgia" w:cs="Georgia"/>
          <w:color w:val="DADADA"/>
          <w:spacing w:val="-1"/>
          <w:sz w:val="20"/>
          <w:szCs w:val="20"/>
        </w:rPr>
        <w:t>details</w:t>
      </w:r>
    </w:p>
    <w:p w14:paraId="69422233" w14:textId="77777777" w:rsidR="00B97E70" w:rsidRDefault="00B97E70">
      <w:pPr>
        <w:spacing w:before="11"/>
        <w:rPr>
          <w:rFonts w:ascii="Georgia" w:eastAsia="Georgia" w:hAnsi="Georgia" w:cs="Georgia"/>
          <w:sz w:val="19"/>
          <w:szCs w:val="19"/>
        </w:rPr>
      </w:pPr>
    </w:p>
    <w:p w14:paraId="2926FB23" w14:textId="307CAD18" w:rsidR="00B97E70" w:rsidRDefault="00864F97">
      <w:pPr>
        <w:pStyle w:val="BodyText"/>
        <w:ind w:left="120"/>
      </w:pPr>
      <w:r>
        <w:rPr>
          <w:spacing w:val="-1"/>
        </w:rPr>
        <w:t>With</w:t>
      </w:r>
      <w:r>
        <w:rPr>
          <w:spacing w:val="19"/>
        </w:rPr>
        <w:t xml:space="preserve"> </w:t>
      </w:r>
      <w:r>
        <w:rPr>
          <w:spacing w:val="-1"/>
        </w:rPr>
        <w:t>reference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captioned</w:t>
      </w:r>
      <w:r>
        <w:rPr>
          <w:spacing w:val="21"/>
        </w:rPr>
        <w:t xml:space="preserve"> </w:t>
      </w:r>
      <w:r>
        <w:rPr>
          <w:spacing w:val="-1"/>
        </w:rPr>
        <w:t>subject,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relation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appropriate</w:t>
      </w:r>
      <w:r>
        <w:rPr>
          <w:spacing w:val="21"/>
        </w:rPr>
        <w:t xml:space="preserve"> </w:t>
      </w:r>
      <w:r>
        <w:rPr>
          <w:spacing w:val="-1"/>
        </w:rPr>
        <w:t>withholding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taxes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89"/>
          <w:w w:val="99"/>
        </w:rPr>
        <w:t xml:space="preserve"> </w:t>
      </w:r>
      <w:r>
        <w:rPr>
          <w:spacing w:val="-1"/>
        </w:rPr>
        <w:t>Dividend</w:t>
      </w:r>
      <w:r>
        <w:rPr>
          <w:spacing w:val="-3"/>
        </w:rPr>
        <w:t xml:space="preserve"> </w:t>
      </w:r>
      <w:r>
        <w:rPr>
          <w:spacing w:val="-1"/>
        </w:rPr>
        <w:t>payable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1"/>
        </w:rPr>
        <w:t>us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b/>
          <w:spacing w:val="-1"/>
        </w:rPr>
        <w:t xml:space="preserve">Arvind </w:t>
      </w:r>
      <w:r w:rsidR="00C2325A">
        <w:rPr>
          <w:b/>
          <w:spacing w:val="-1"/>
        </w:rPr>
        <w:t xml:space="preserve">Fashions </w:t>
      </w:r>
      <w:r>
        <w:rPr>
          <w:b/>
          <w:spacing w:val="-1"/>
        </w:rPr>
        <w:t>Limited</w:t>
      </w:r>
      <w:r>
        <w:rPr>
          <w:b/>
          <w:spacing w:val="-6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Company),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rPr>
          <w:spacing w:val="-1"/>
        </w:rPr>
        <w:t>declare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under:</w:t>
      </w:r>
    </w:p>
    <w:p w14:paraId="577D23D0" w14:textId="77777777"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14:paraId="76D3C1F1" w14:textId="77777777" w:rsidR="00B97E70" w:rsidRDefault="00000000">
      <w:pPr>
        <w:pStyle w:val="BodyText"/>
        <w:numPr>
          <w:ilvl w:val="0"/>
          <w:numId w:val="1"/>
        </w:numPr>
        <w:tabs>
          <w:tab w:val="left" w:pos="841"/>
          <w:tab w:val="left" w:pos="8629"/>
        </w:tabs>
        <w:spacing w:before="77"/>
        <w:ind w:right="118"/>
        <w:jc w:val="both"/>
      </w:pPr>
      <w:r>
        <w:pict w14:anchorId="7BA0788A">
          <v:group id="_x0000_s1051" style="position:absolute;left:0;text-align:left;margin-left:139.1pt;margin-top:3.8pt;width:401pt;height:22.8pt;z-index:-4312;mso-position-horizontal-relative:page" coordorigin="2782,76" coordsize="8020,456">
            <v:group id="_x0000_s1054" style="position:absolute;left:2782;top:76;width:7132;height:228" coordorigin="2782,76" coordsize="7132,228">
              <v:shape id="_x0000_s1055" style="position:absolute;left:2782;top:76;width:7132;height:228" coordorigin="2782,76" coordsize="7132,228" path="m2782,304r7132,l9914,76r-7132,l2782,304xe" fillcolor="yellow" stroked="f">
                <v:path arrowok="t"/>
              </v:shape>
            </v:group>
            <v:group id="_x0000_s1052" style="position:absolute;left:9686;top:304;width:1116;height:228" coordorigin="9686,304" coordsize="1116,228">
              <v:shape id="_x0000_s1053" style="position:absolute;left:9686;top:304;width:1116;height:228" coordorigin="9686,304" coordsize="1116,228" path="m9686,532r1116,l10802,304r-1116,l9686,532xe" fillcolor="yellow" stroked="f">
                <v:path arrowok="t"/>
              </v:shape>
            </v:group>
            <w10:wrap anchorx="page"/>
          </v:group>
        </w:pict>
      </w:r>
      <w:r>
        <w:pict w14:anchorId="563D3CBE">
          <v:group id="_x0000_s1044" style="position:absolute;left:0;text-align:left;margin-left:345.05pt;margin-top:60.65pt;width:68.05pt;height:22.7pt;z-index:-4288;mso-position-horizontal-relative:page" coordorigin="6901,1213" coordsize="1361,454">
            <v:group id="_x0000_s1049" style="position:absolute;left:6901;top:1213;width:1119;height:226" coordorigin="6901,1213" coordsize="1119,226">
              <v:shape id="_x0000_s1050" style="position:absolute;left:6901;top:1213;width:1119;height:226" coordorigin="6901,1213" coordsize="1119,226" path="m6901,1439r1119,l8020,1213r-1119,l6901,1439xe" fillcolor="yellow" stroked="f">
                <v:path arrowok="t"/>
              </v:shape>
            </v:group>
            <v:group id="_x0000_s1047" style="position:absolute;left:7869;top:1439;width:387;height:228" coordorigin="7869,1439" coordsize="387,228">
              <v:shape id="_x0000_s1048" style="position:absolute;left:7869;top:1439;width:387;height:228" coordorigin="7869,1439" coordsize="387,228" path="m7869,1667r386,l8255,1439r-386,l7869,1667xe" fillcolor="yellow" stroked="f">
                <v:path arrowok="t"/>
              </v:shape>
            </v:group>
            <v:group id="_x0000_s1045" style="position:absolute;left:7869;top:1646;width:389;height:2" coordorigin="7869,1646" coordsize="389,2">
              <v:shape id="_x0000_s1046" style="position:absolute;left:7869;top:1646;width:389;height:2" coordorigin="7869,1646" coordsize="389,0" path="m7869,1646r388,e" filled="f" strokeweight=".16867mm">
                <v:path arrowok="t"/>
              </v:shape>
            </v:group>
            <w10:wrap anchorx="page"/>
          </v:group>
        </w:pict>
      </w:r>
      <w:r w:rsidR="00864F97">
        <w:t>I</w:t>
      </w:r>
      <w:r w:rsidR="00864F97">
        <w:rPr>
          <w:spacing w:val="25"/>
        </w:rPr>
        <w:t xml:space="preserve"> </w:t>
      </w:r>
      <w:r w:rsidR="00864F97">
        <w:t>/</w:t>
      </w:r>
      <w:r w:rsidR="00864F97">
        <w:rPr>
          <w:spacing w:val="26"/>
        </w:rPr>
        <w:t xml:space="preserve"> </w:t>
      </w:r>
      <w:r w:rsidR="00864F97">
        <w:t>We,</w:t>
      </w:r>
      <w:r w:rsidR="00864F97">
        <w:rPr>
          <w:spacing w:val="25"/>
        </w:rPr>
        <w:t xml:space="preserve"> </w:t>
      </w:r>
      <w:r w:rsidR="00864F97">
        <w:rPr>
          <w:color w:val="E6DFEC"/>
        </w:rPr>
        <w:t>Full</w:t>
      </w:r>
      <w:r w:rsidR="00864F97">
        <w:rPr>
          <w:color w:val="E6DFEC"/>
          <w:spacing w:val="27"/>
        </w:rPr>
        <w:t xml:space="preserve"> </w:t>
      </w:r>
      <w:r w:rsidR="00864F97">
        <w:rPr>
          <w:color w:val="E6DFEC"/>
        </w:rPr>
        <w:t>name</w:t>
      </w:r>
      <w:r w:rsidR="00864F97">
        <w:rPr>
          <w:color w:val="E6DFEC"/>
          <w:spacing w:val="25"/>
        </w:rPr>
        <w:t xml:space="preserve"> </w:t>
      </w:r>
      <w:r w:rsidR="00864F97">
        <w:rPr>
          <w:color w:val="E6DFEC"/>
        </w:rPr>
        <w:t>of</w:t>
      </w:r>
      <w:r w:rsidR="00864F97">
        <w:rPr>
          <w:color w:val="E6DFEC"/>
          <w:spacing w:val="26"/>
        </w:rPr>
        <w:t xml:space="preserve"> </w:t>
      </w:r>
      <w:r w:rsidR="00864F97">
        <w:rPr>
          <w:color w:val="E6DFEC"/>
        </w:rPr>
        <w:t>the</w:t>
      </w:r>
      <w:r w:rsidR="00864F97">
        <w:rPr>
          <w:color w:val="E6DFEC"/>
          <w:spacing w:val="28"/>
        </w:rPr>
        <w:t xml:space="preserve"> </w:t>
      </w:r>
      <w:r w:rsidR="00864F97">
        <w:rPr>
          <w:color w:val="E6DFEC"/>
          <w:spacing w:val="-1"/>
        </w:rPr>
        <w:t>shareholder</w:t>
      </w:r>
      <w:r w:rsidR="00864F97">
        <w:rPr>
          <w:color w:val="E6DFEC"/>
          <w:spacing w:val="-1"/>
          <w:u w:val="single" w:color="E5DEEB"/>
        </w:rPr>
        <w:tab/>
      </w:r>
      <w:r w:rsidR="00864F97">
        <w:t>,</w:t>
      </w:r>
      <w:r w:rsidR="00864F97">
        <w:rPr>
          <w:spacing w:val="28"/>
        </w:rPr>
        <w:t xml:space="preserve"> </w:t>
      </w:r>
      <w:r w:rsidR="00864F97">
        <w:rPr>
          <w:spacing w:val="-1"/>
        </w:rPr>
        <w:t>holding</w:t>
      </w:r>
      <w:r w:rsidR="00864F97">
        <w:rPr>
          <w:spacing w:val="32"/>
          <w:w w:val="99"/>
        </w:rPr>
        <w:t xml:space="preserve"> </w:t>
      </w:r>
      <w:r w:rsidR="00864F97">
        <w:rPr>
          <w:spacing w:val="-1"/>
        </w:rPr>
        <w:t>share/shares</w:t>
      </w:r>
      <w:r w:rsidR="00864F97">
        <w:rPr>
          <w:spacing w:val="3"/>
        </w:rPr>
        <w:t xml:space="preserve"> </w:t>
      </w:r>
      <w:r w:rsidR="00864F97">
        <w:t>of</w:t>
      </w:r>
      <w:r w:rsidR="00864F97">
        <w:rPr>
          <w:spacing w:val="4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3"/>
        </w:rPr>
        <w:t xml:space="preserve"> </w:t>
      </w:r>
      <w:r w:rsidR="00864F97">
        <w:t>Company</w:t>
      </w:r>
      <w:r w:rsidR="00864F97">
        <w:rPr>
          <w:spacing w:val="3"/>
        </w:rPr>
        <w:t xml:space="preserve"> </w:t>
      </w:r>
      <w:r w:rsidR="00864F97">
        <w:t>as</w:t>
      </w:r>
      <w:r w:rsidR="00864F97">
        <w:rPr>
          <w:spacing w:val="3"/>
        </w:rPr>
        <w:t xml:space="preserve"> </w:t>
      </w:r>
      <w:r w:rsidR="00864F97">
        <w:t>on</w:t>
      </w:r>
      <w:r w:rsidR="00864F97">
        <w:rPr>
          <w:spacing w:val="4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4"/>
        </w:rPr>
        <w:t xml:space="preserve"> </w:t>
      </w:r>
      <w:r w:rsidR="00864F97">
        <w:t>record</w:t>
      </w:r>
      <w:r w:rsidR="00864F97">
        <w:rPr>
          <w:spacing w:val="4"/>
        </w:rPr>
        <w:t xml:space="preserve"> </w:t>
      </w:r>
      <w:r w:rsidR="00864F97">
        <w:t>date</w:t>
      </w:r>
      <w:r w:rsidR="00864F97">
        <w:rPr>
          <w:spacing w:val="8"/>
        </w:rPr>
        <w:t xml:space="preserve"> </w:t>
      </w:r>
      <w:r w:rsidR="00864F97">
        <w:t>and</w:t>
      </w:r>
      <w:r w:rsidR="00864F97">
        <w:rPr>
          <w:spacing w:val="4"/>
        </w:rPr>
        <w:t xml:space="preserve"> </w:t>
      </w:r>
      <w:r w:rsidR="00864F97">
        <w:t>I</w:t>
      </w:r>
      <w:r w:rsidR="00864F97">
        <w:rPr>
          <w:spacing w:val="2"/>
        </w:rPr>
        <w:t xml:space="preserve"> </w:t>
      </w:r>
      <w:r w:rsidR="00864F97">
        <w:rPr>
          <w:spacing w:val="1"/>
        </w:rPr>
        <w:t>am</w:t>
      </w:r>
      <w:r w:rsidR="00864F97">
        <w:rPr>
          <w:spacing w:val="2"/>
        </w:rPr>
        <w:t xml:space="preserve"> </w:t>
      </w:r>
      <w:r w:rsidR="00864F97">
        <w:t>/we</w:t>
      </w:r>
      <w:r w:rsidR="00864F97">
        <w:rPr>
          <w:spacing w:val="2"/>
        </w:rPr>
        <w:t xml:space="preserve"> </w:t>
      </w:r>
      <w:r w:rsidR="00864F97">
        <w:t>are</w:t>
      </w:r>
      <w:r w:rsidR="00864F97">
        <w:rPr>
          <w:spacing w:val="2"/>
        </w:rPr>
        <w:t xml:space="preserve"> </w:t>
      </w:r>
      <w:r w:rsidR="00864F97">
        <w:t>tax</w:t>
      </w:r>
      <w:r w:rsidR="00864F97">
        <w:rPr>
          <w:spacing w:val="5"/>
        </w:rPr>
        <w:t xml:space="preserve"> </w:t>
      </w:r>
      <w:r w:rsidR="00864F97">
        <w:rPr>
          <w:spacing w:val="-1"/>
        </w:rPr>
        <w:t>resident</w:t>
      </w:r>
      <w:r w:rsidR="00864F97">
        <w:rPr>
          <w:spacing w:val="5"/>
        </w:rPr>
        <w:t xml:space="preserve"> </w:t>
      </w:r>
      <w:r w:rsidR="00864F97">
        <w:t>of</w:t>
      </w:r>
      <w:r w:rsidR="00864F97">
        <w:rPr>
          <w:spacing w:val="8"/>
        </w:rPr>
        <w:t xml:space="preserve"> </w:t>
      </w:r>
      <w:r w:rsidR="00864F97">
        <w:rPr>
          <w:spacing w:val="-1"/>
        </w:rPr>
        <w:t>&lt;&lt;&lt;COR</w:t>
      </w:r>
      <w:hyperlink w:anchor="_bookmark0" w:history="1">
        <w:r w:rsidR="00864F97">
          <w:rPr>
            <w:spacing w:val="-1"/>
            <w:position w:val="5"/>
            <w:sz w:val="13"/>
            <w:szCs w:val="13"/>
          </w:rPr>
          <w:t>1</w:t>
        </w:r>
      </w:hyperlink>
      <w:r w:rsidR="00864F97">
        <w:rPr>
          <w:spacing w:val="-1"/>
        </w:rPr>
        <w:t>&gt;&gt;</w:t>
      </w:r>
      <w:r w:rsidR="00864F97">
        <w:rPr>
          <w:spacing w:val="60"/>
          <w:w w:val="99"/>
        </w:rPr>
        <w:t xml:space="preserve"> </w:t>
      </w:r>
      <w:r w:rsidR="00864F97">
        <w:rPr>
          <w:spacing w:val="-1"/>
        </w:rPr>
        <w:t>within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9"/>
        </w:rPr>
        <w:t xml:space="preserve"> </w:t>
      </w:r>
      <w:r w:rsidR="00864F97">
        <w:t>meaning</w:t>
      </w:r>
      <w:r w:rsidR="00864F97">
        <w:rPr>
          <w:spacing w:val="9"/>
        </w:rPr>
        <w:t xml:space="preserve"> </w:t>
      </w:r>
      <w:r w:rsidR="00864F97">
        <w:t>of</w:t>
      </w:r>
      <w:r w:rsidR="00864F97">
        <w:rPr>
          <w:spacing w:val="9"/>
        </w:rPr>
        <w:t xml:space="preserve"> </w:t>
      </w:r>
      <w:r w:rsidR="00864F97">
        <w:t>Article</w:t>
      </w:r>
      <w:r w:rsidR="00864F97">
        <w:rPr>
          <w:spacing w:val="9"/>
        </w:rPr>
        <w:t xml:space="preserve"> </w:t>
      </w:r>
      <w:r w:rsidR="00864F97">
        <w:t>4</w:t>
      </w:r>
      <w:r w:rsidR="00864F97">
        <w:rPr>
          <w:spacing w:val="10"/>
        </w:rPr>
        <w:t xml:space="preserve"> </w:t>
      </w:r>
      <w:r w:rsidR="00864F97">
        <w:t>of</w:t>
      </w:r>
      <w:r w:rsidR="00864F97">
        <w:rPr>
          <w:spacing w:val="10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8"/>
        </w:rPr>
        <w:t xml:space="preserve"> </w:t>
      </w:r>
      <w:r w:rsidR="00864F97">
        <w:rPr>
          <w:spacing w:val="-1"/>
        </w:rPr>
        <w:t>Agreement</w:t>
      </w:r>
      <w:r w:rsidR="00864F97">
        <w:rPr>
          <w:spacing w:val="10"/>
        </w:rPr>
        <w:t xml:space="preserve"> </w:t>
      </w:r>
      <w:r w:rsidR="00864F97">
        <w:t>(or</w:t>
      </w:r>
      <w:r w:rsidR="00864F97">
        <w:rPr>
          <w:spacing w:val="12"/>
        </w:rPr>
        <w:t xml:space="preserve"> </w:t>
      </w:r>
      <w:r w:rsidR="00864F97">
        <w:t>any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other</w:t>
      </w:r>
      <w:r w:rsidR="00864F97">
        <w:rPr>
          <w:spacing w:val="9"/>
        </w:rPr>
        <w:t xml:space="preserve"> </w:t>
      </w:r>
      <w:r w:rsidR="00864F97">
        <w:t>relevant</w:t>
      </w:r>
      <w:r w:rsidR="00864F97">
        <w:rPr>
          <w:spacing w:val="10"/>
        </w:rPr>
        <w:t xml:space="preserve"> </w:t>
      </w:r>
      <w:r w:rsidR="00864F97">
        <w:t>article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under</w:t>
      </w:r>
      <w:r w:rsidR="00864F97">
        <w:rPr>
          <w:spacing w:val="8"/>
        </w:rPr>
        <w:t xml:space="preserve"> </w:t>
      </w:r>
      <w:r w:rsidR="00864F97">
        <w:rPr>
          <w:spacing w:val="-1"/>
        </w:rPr>
        <w:t>DTAA)</w:t>
      </w:r>
      <w:r w:rsidR="00864F97">
        <w:rPr>
          <w:spacing w:val="9"/>
        </w:rPr>
        <w:t xml:space="preserve"> </w:t>
      </w:r>
      <w:r w:rsidR="00864F97">
        <w:rPr>
          <w:spacing w:val="-1"/>
        </w:rPr>
        <w:t>for</w:t>
      </w:r>
      <w:r w:rsidR="00864F97">
        <w:rPr>
          <w:spacing w:val="51"/>
          <w:w w:val="99"/>
        </w:rPr>
        <w:t xml:space="preserve"> </w:t>
      </w:r>
      <w:r w:rsidR="00864F97">
        <w:rPr>
          <w:spacing w:val="-1"/>
        </w:rPr>
        <w:t>Avoidance</w:t>
      </w:r>
      <w:r w:rsidR="00864F97">
        <w:rPr>
          <w:spacing w:val="10"/>
        </w:rPr>
        <w:t xml:space="preserve"> </w:t>
      </w:r>
      <w:r w:rsidR="00864F97">
        <w:t>of</w:t>
      </w:r>
      <w:r w:rsidR="00864F97">
        <w:rPr>
          <w:spacing w:val="12"/>
        </w:rPr>
        <w:t xml:space="preserve"> </w:t>
      </w:r>
      <w:r w:rsidR="00864F97">
        <w:t>Double</w:t>
      </w:r>
      <w:r w:rsidR="00864F97">
        <w:rPr>
          <w:spacing w:val="13"/>
        </w:rPr>
        <w:t xml:space="preserve"> </w:t>
      </w:r>
      <w:r w:rsidR="00864F97">
        <w:t>Taxation</w:t>
      </w:r>
      <w:r w:rsidR="00864F97">
        <w:rPr>
          <w:spacing w:val="10"/>
        </w:rPr>
        <w:t xml:space="preserve"> </w:t>
      </w:r>
      <w:r w:rsidR="00864F97">
        <w:t>(DTAA)</w:t>
      </w:r>
      <w:r w:rsidR="00864F97">
        <w:rPr>
          <w:spacing w:val="12"/>
        </w:rPr>
        <w:t xml:space="preserve"> </w:t>
      </w:r>
      <w:r w:rsidR="00864F97">
        <w:rPr>
          <w:spacing w:val="-1"/>
        </w:rPr>
        <w:t>between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India</w:t>
      </w:r>
      <w:r w:rsidR="00864F97">
        <w:rPr>
          <w:spacing w:val="15"/>
        </w:rPr>
        <w:t xml:space="preserve"> </w:t>
      </w:r>
      <w:r w:rsidR="00864F97">
        <w:t>and</w:t>
      </w:r>
      <w:r w:rsidR="00864F97">
        <w:rPr>
          <w:spacing w:val="18"/>
        </w:rPr>
        <w:t xml:space="preserve"> </w:t>
      </w:r>
      <w:r w:rsidR="00864F97">
        <w:rPr>
          <w:highlight w:val="yellow"/>
        </w:rPr>
        <w:t>&lt;&lt;&lt;COR&gt;&gt;</w:t>
      </w:r>
      <w:r w:rsidR="00864F97">
        <w:t>,</w:t>
      </w:r>
      <w:r w:rsidR="00864F97">
        <w:rPr>
          <w:spacing w:val="12"/>
        </w:rPr>
        <w:t xml:space="preserve"> </w:t>
      </w:r>
      <w:r w:rsidR="00864F97">
        <w:t>read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with</w:t>
      </w:r>
      <w:r w:rsidR="00864F97">
        <w:rPr>
          <w:spacing w:val="11"/>
        </w:rPr>
        <w:t xml:space="preserve"> </w:t>
      </w:r>
      <w:r w:rsidR="00864F97">
        <w:rPr>
          <w:spacing w:val="-1"/>
        </w:rPr>
        <w:t>the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provisions</w:t>
      </w:r>
      <w:r w:rsidR="00864F97">
        <w:rPr>
          <w:spacing w:val="67"/>
          <w:w w:val="99"/>
        </w:rPr>
        <w:t xml:space="preserve"> </w:t>
      </w:r>
      <w:r w:rsidR="00864F97">
        <w:rPr>
          <w:rFonts w:cs="Georgia"/>
        </w:rPr>
        <w:t>laid</w:t>
      </w:r>
      <w:r w:rsidR="00864F97">
        <w:rPr>
          <w:rFonts w:cs="Georgia"/>
          <w:spacing w:val="-1"/>
        </w:rPr>
        <w:t xml:space="preserve"> </w:t>
      </w:r>
      <w:r w:rsidR="00864F97">
        <w:rPr>
          <w:rFonts w:cs="Georgia"/>
        </w:rPr>
        <w:t>down</w:t>
      </w:r>
      <w:r w:rsidR="00864F97">
        <w:rPr>
          <w:rFonts w:cs="Georgia"/>
          <w:spacing w:val="-2"/>
        </w:rPr>
        <w:t xml:space="preserve"> </w:t>
      </w:r>
      <w:r w:rsidR="00864F97">
        <w:rPr>
          <w:rFonts w:cs="Georgia"/>
          <w:spacing w:val="-1"/>
        </w:rPr>
        <w:t xml:space="preserve">in </w:t>
      </w:r>
      <w:r w:rsidR="00864F97">
        <w:rPr>
          <w:rFonts w:cs="Georgia"/>
        </w:rPr>
        <w:t>Multilateral</w:t>
      </w:r>
      <w:r w:rsidR="00864F97">
        <w:rPr>
          <w:rFonts w:cs="Georgia"/>
          <w:spacing w:val="-1"/>
        </w:rPr>
        <w:t xml:space="preserve"> </w:t>
      </w:r>
      <w:r w:rsidR="00864F97">
        <w:rPr>
          <w:rFonts w:cs="Georgia"/>
        </w:rPr>
        <w:t>Instrument (‘MLI’),</w:t>
      </w:r>
      <w:r w:rsidR="00864F97">
        <w:rPr>
          <w:rFonts w:cs="Georgia"/>
          <w:spacing w:val="-3"/>
        </w:rPr>
        <w:t xml:space="preserve"> </w:t>
      </w:r>
      <w:r w:rsidR="00864F97">
        <w:rPr>
          <w:rFonts w:cs="Georgia"/>
        </w:rPr>
        <w:t>as applicable</w:t>
      </w:r>
      <w:r w:rsidR="00864F97">
        <w:t>.</w:t>
      </w:r>
      <w:r w:rsidR="00864F97">
        <w:rPr>
          <w:spacing w:val="-2"/>
        </w:rPr>
        <w:t xml:space="preserve"> </w:t>
      </w:r>
      <w:r w:rsidR="00864F97">
        <w:rPr>
          <w:spacing w:val="-1"/>
        </w:rPr>
        <w:t>Our</w:t>
      </w:r>
      <w:r w:rsidR="00864F97">
        <w:rPr>
          <w:spacing w:val="-2"/>
        </w:rPr>
        <w:t xml:space="preserve"> </w:t>
      </w:r>
      <w:r w:rsidR="00864F97">
        <w:rPr>
          <w:spacing w:val="-1"/>
        </w:rPr>
        <w:t xml:space="preserve">place </w:t>
      </w:r>
      <w:r w:rsidR="00864F97">
        <w:t>of</w:t>
      </w:r>
      <w:r w:rsidR="00864F97">
        <w:rPr>
          <w:spacing w:val="-1"/>
        </w:rPr>
        <w:t xml:space="preserve"> central</w:t>
      </w:r>
      <w:r w:rsidR="00864F97">
        <w:rPr>
          <w:spacing w:val="-2"/>
        </w:rPr>
        <w:t xml:space="preserve"> </w:t>
      </w:r>
      <w:r w:rsidR="00864F97">
        <w:t>management and</w:t>
      </w:r>
      <w:r w:rsidR="00864F97">
        <w:rPr>
          <w:spacing w:val="46"/>
          <w:w w:val="99"/>
        </w:rPr>
        <w:t xml:space="preserve"> </w:t>
      </w:r>
      <w:r w:rsidR="00864F97">
        <w:t>control</w:t>
      </w:r>
      <w:r w:rsidR="00864F97">
        <w:rPr>
          <w:spacing w:val="5"/>
        </w:rPr>
        <w:t xml:space="preserve"> </w:t>
      </w:r>
      <w:r w:rsidR="00864F97">
        <w:t>as</w:t>
      </w:r>
      <w:r w:rsidR="00864F97">
        <w:rPr>
          <w:spacing w:val="4"/>
        </w:rPr>
        <w:t xml:space="preserve"> </w:t>
      </w:r>
      <w:r w:rsidR="00864F97">
        <w:rPr>
          <w:spacing w:val="-1"/>
        </w:rPr>
        <w:t>well</w:t>
      </w:r>
      <w:r w:rsidR="00864F97">
        <w:rPr>
          <w:spacing w:val="4"/>
        </w:rPr>
        <w:t xml:space="preserve"> </w:t>
      </w:r>
      <w:r w:rsidR="00864F97">
        <w:t>as</w:t>
      </w:r>
      <w:r w:rsidR="00864F97">
        <w:rPr>
          <w:spacing w:val="7"/>
        </w:rPr>
        <w:t xml:space="preserve"> </w:t>
      </w:r>
      <w:r w:rsidR="00864F97">
        <w:rPr>
          <w:spacing w:val="-1"/>
        </w:rPr>
        <w:t>place</w:t>
      </w:r>
      <w:r w:rsidR="00864F97">
        <w:rPr>
          <w:spacing w:val="7"/>
        </w:rPr>
        <w:t xml:space="preserve"> </w:t>
      </w:r>
      <w:r w:rsidR="00864F97">
        <w:t>of</w:t>
      </w:r>
      <w:r w:rsidR="00864F97">
        <w:rPr>
          <w:spacing w:val="6"/>
        </w:rPr>
        <w:t xml:space="preserve"> </w:t>
      </w:r>
      <w:r w:rsidR="00864F97">
        <w:rPr>
          <w:spacing w:val="-1"/>
        </w:rPr>
        <w:t>effective</w:t>
      </w:r>
      <w:r w:rsidR="00864F97">
        <w:rPr>
          <w:spacing w:val="6"/>
        </w:rPr>
        <w:t xml:space="preserve"> </w:t>
      </w:r>
      <w:r w:rsidR="00864F97">
        <w:t>management</w:t>
      </w:r>
      <w:r w:rsidR="00864F97">
        <w:rPr>
          <w:spacing w:val="7"/>
        </w:rPr>
        <w:t xml:space="preserve"> </w:t>
      </w:r>
      <w:r w:rsidR="00864F97">
        <w:rPr>
          <w:spacing w:val="-1"/>
        </w:rPr>
        <w:t>is</w:t>
      </w:r>
      <w:r w:rsidR="00864F97">
        <w:rPr>
          <w:spacing w:val="4"/>
        </w:rPr>
        <w:t xml:space="preserve"> </w:t>
      </w:r>
      <w:r w:rsidR="00864F97">
        <w:t>in</w:t>
      </w:r>
      <w:r w:rsidR="00864F97">
        <w:rPr>
          <w:spacing w:val="13"/>
        </w:rPr>
        <w:t xml:space="preserve"> </w:t>
      </w:r>
      <w:r w:rsidR="00864F97">
        <w:rPr>
          <w:spacing w:val="-1"/>
        </w:rPr>
        <w:t>&lt;&lt;&lt;COR&gt;&gt;.</w:t>
      </w:r>
      <w:r w:rsidR="00864F97">
        <w:rPr>
          <w:spacing w:val="5"/>
        </w:rPr>
        <w:t xml:space="preserve"> </w:t>
      </w:r>
      <w:r w:rsidR="00864F97">
        <w:rPr>
          <w:spacing w:val="-1"/>
        </w:rPr>
        <w:t>Hence,</w:t>
      </w:r>
      <w:r w:rsidR="00864F97">
        <w:rPr>
          <w:spacing w:val="5"/>
        </w:rPr>
        <w:t xml:space="preserve"> </w:t>
      </w:r>
      <w:r w:rsidR="00864F97">
        <w:rPr>
          <w:spacing w:val="-1"/>
        </w:rPr>
        <w:t>we</w:t>
      </w:r>
      <w:r w:rsidR="00864F97">
        <w:rPr>
          <w:spacing w:val="4"/>
        </w:rPr>
        <w:t xml:space="preserve"> </w:t>
      </w:r>
      <w:r w:rsidR="00864F97">
        <w:t>are</w:t>
      </w:r>
      <w:r w:rsidR="00864F97">
        <w:rPr>
          <w:spacing w:val="6"/>
        </w:rPr>
        <w:t xml:space="preserve"> </w:t>
      </w:r>
      <w:r w:rsidR="00864F97">
        <w:rPr>
          <w:spacing w:val="-1"/>
        </w:rPr>
        <w:t>eligible</w:t>
      </w:r>
      <w:r w:rsidR="00864F97">
        <w:rPr>
          <w:spacing w:val="3"/>
        </w:rPr>
        <w:t xml:space="preserve"> </w:t>
      </w:r>
      <w:r w:rsidR="00864F97">
        <w:t>to</w:t>
      </w:r>
      <w:r w:rsidR="00864F97">
        <w:rPr>
          <w:spacing w:val="5"/>
        </w:rPr>
        <w:t xml:space="preserve"> </w:t>
      </w:r>
      <w:r w:rsidR="00864F97">
        <w:t>avail</w:t>
      </w:r>
    </w:p>
    <w:p w14:paraId="34C44385" w14:textId="77777777" w:rsidR="00B97E70" w:rsidRDefault="00B97E70">
      <w:pPr>
        <w:jc w:val="both"/>
        <w:sectPr w:rsidR="00B97E7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685F20A7" w14:textId="77777777" w:rsidR="00B97E70" w:rsidRDefault="00864F97">
      <w:pPr>
        <w:pStyle w:val="BodyText"/>
        <w:ind w:left="840"/>
      </w:pPr>
      <w:r>
        <w:rPr>
          <w:spacing w:val="-1"/>
        </w:rPr>
        <w:t>benefits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Double</w:t>
      </w:r>
      <w:r>
        <w:rPr>
          <w:spacing w:val="-6"/>
        </w:rPr>
        <w:t xml:space="preserve"> </w:t>
      </w:r>
      <w:r>
        <w:rPr>
          <w:spacing w:val="-1"/>
        </w:rPr>
        <w:t>Tax</w:t>
      </w:r>
      <w:r>
        <w:rPr>
          <w:spacing w:val="-7"/>
        </w:rPr>
        <w:t xml:space="preserve"> </w:t>
      </w:r>
      <w:r>
        <w:t>Avoidance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rPr>
          <w:spacing w:val="-1"/>
        </w:rPr>
        <w:t>between</w:t>
      </w:r>
      <w:r>
        <w:rPr>
          <w:spacing w:val="-6"/>
        </w:rPr>
        <w:t xml:space="preserve"> </w:t>
      </w:r>
      <w:r>
        <w:t>India</w:t>
      </w:r>
      <w:r>
        <w:rPr>
          <w:spacing w:val="-7"/>
        </w:rPr>
        <w:t xml:space="preserve"> </w:t>
      </w:r>
      <w:r>
        <w:t>and</w:t>
      </w:r>
    </w:p>
    <w:p w14:paraId="2474909E" w14:textId="77777777" w:rsidR="00B97E70" w:rsidRDefault="00864F97">
      <w:pPr>
        <w:pStyle w:val="BodyText"/>
        <w:ind w:left="448"/>
      </w:pPr>
      <w:r>
        <w:br w:type="column"/>
      </w:r>
      <w:r>
        <w:t>DTAA.</w:t>
      </w:r>
    </w:p>
    <w:p w14:paraId="26DCD118" w14:textId="77777777" w:rsidR="00B97E70" w:rsidRDefault="00B97E70">
      <w:pPr>
        <w:sectPr w:rsidR="00B97E70">
          <w:type w:val="continuous"/>
          <w:pgSz w:w="12240" w:h="15840"/>
          <w:pgMar w:top="1380" w:right="1320" w:bottom="280" w:left="1320" w:header="720" w:footer="720" w:gutter="0"/>
          <w:cols w:num="2" w:space="720" w:equalWidth="0">
            <w:col w:w="6495" w:space="40"/>
            <w:col w:w="3065"/>
          </w:cols>
        </w:sectPr>
      </w:pPr>
    </w:p>
    <w:p w14:paraId="004E5B71" w14:textId="77777777"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14:paraId="5916A9BC" w14:textId="77777777"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spacing w:before="77"/>
        <w:ind w:right="121"/>
        <w:jc w:val="both"/>
      </w:pPr>
      <w:r>
        <w:t>I</w:t>
      </w:r>
      <w:r>
        <w:rPr>
          <w:spacing w:val="25"/>
        </w:rPr>
        <w:t xml:space="preserve"> </w:t>
      </w:r>
      <w:r>
        <w:t>/</w:t>
      </w:r>
      <w:r>
        <w:rPr>
          <w:spacing w:val="27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rPr>
          <w:spacing w:val="-1"/>
        </w:rPr>
        <w:t>hereby</w:t>
      </w:r>
      <w:r>
        <w:rPr>
          <w:spacing w:val="27"/>
        </w:rPr>
        <w:t xml:space="preserve"> </w:t>
      </w:r>
      <w:r>
        <w:rPr>
          <w:spacing w:val="-1"/>
        </w:rPr>
        <w:t>declare</w:t>
      </w:r>
      <w:r>
        <w:rPr>
          <w:spacing w:val="27"/>
        </w:rPr>
        <w:t xml:space="preserve"> </w:t>
      </w:r>
      <w:r>
        <w:t>that,</w:t>
      </w:r>
      <w:r>
        <w:rPr>
          <w:spacing w:val="26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t>/we</w:t>
      </w:r>
      <w:r>
        <w:rPr>
          <w:spacing w:val="26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beneficial</w:t>
      </w:r>
      <w:r>
        <w:rPr>
          <w:spacing w:val="27"/>
        </w:rPr>
        <w:t xml:space="preserve"> </w:t>
      </w:r>
      <w:r>
        <w:rPr>
          <w:spacing w:val="-1"/>
        </w:rPr>
        <w:t>owner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share/shares</w:t>
      </w:r>
      <w:r>
        <w:rPr>
          <w:spacing w:val="26"/>
        </w:rPr>
        <w:t xml:space="preserve"> </w:t>
      </w:r>
      <w:r>
        <w:rPr>
          <w:spacing w:val="-1"/>
        </w:rPr>
        <w:t>held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Company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well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dividend</w:t>
      </w:r>
      <w:r>
        <w:rPr>
          <w:spacing w:val="6"/>
        </w:rPr>
        <w:t xml:space="preserve"> </w:t>
      </w:r>
      <w:r>
        <w:t>arising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shareholding;</w:t>
      </w:r>
      <w:r>
        <w:rPr>
          <w:spacing w:val="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I/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right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use</w:t>
      </w:r>
      <w:r>
        <w:rPr>
          <w:spacing w:val="60"/>
          <w:w w:val="99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enjoy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dividend</w:t>
      </w:r>
      <w:r>
        <w:rPr>
          <w:spacing w:val="-14"/>
        </w:rPr>
        <w:t xml:space="preserve"> </w:t>
      </w:r>
      <w:r>
        <w:rPr>
          <w:spacing w:val="-1"/>
        </w:rPr>
        <w:t>received/</w:t>
      </w:r>
      <w:r>
        <w:rPr>
          <w:spacing w:val="-14"/>
        </w:rPr>
        <w:t xml:space="preserve"> </w:t>
      </w:r>
      <w:r>
        <w:t>receivable</w:t>
      </w:r>
      <w:r>
        <w:rPr>
          <w:spacing w:val="-16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above</w:t>
      </w:r>
      <w:r>
        <w:rPr>
          <w:spacing w:val="-15"/>
        </w:rPr>
        <w:t xml:space="preserve"> </w:t>
      </w:r>
      <w:r>
        <w:t>shares</w:t>
      </w:r>
      <w:r>
        <w:rPr>
          <w:spacing w:val="-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right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rPr>
          <w:spacing w:val="-1"/>
        </w:rPr>
        <w:t>constrained</w:t>
      </w:r>
      <w:r>
        <w:rPr>
          <w:spacing w:val="54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t>and/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legal</w:t>
      </w:r>
      <w:r>
        <w:rPr>
          <w:spacing w:val="-5"/>
        </w:rPr>
        <w:t xml:space="preserve"> </w:t>
      </w:r>
      <w:r>
        <w:rPr>
          <w:spacing w:val="-1"/>
        </w:rP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pass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dividend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t>person.</w:t>
      </w:r>
    </w:p>
    <w:p w14:paraId="557A672A" w14:textId="77777777"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14:paraId="53D4A4A0" w14:textId="77777777" w:rsidR="00B97E70" w:rsidRDefault="00000000">
      <w:pPr>
        <w:pStyle w:val="BodyText"/>
        <w:numPr>
          <w:ilvl w:val="0"/>
          <w:numId w:val="1"/>
        </w:numPr>
        <w:tabs>
          <w:tab w:val="left" w:pos="841"/>
          <w:tab w:val="left" w:pos="7880"/>
        </w:tabs>
        <w:spacing w:before="77"/>
      </w:pPr>
      <w:r>
        <w:pict w14:anchorId="0650338C">
          <v:group id="_x0000_s1039" style="position:absolute;left:0;text-align:left;margin-left:414.8pt;margin-top:3.8pt;width:47.9pt;height:11.4pt;z-index:-4264;mso-position-horizontal-relative:page" coordorigin="8296,76" coordsize="958,228">
            <v:group id="_x0000_s1042" style="position:absolute;left:8301;top:76;width:953;height:228" coordorigin="8301,76" coordsize="953,228">
              <v:shape id="_x0000_s1043" style="position:absolute;left:8301;top:76;width:953;height:228" coordorigin="8301,76" coordsize="953,228" path="m8301,304r952,l9253,76r-952,l8301,304xe" fillcolor="yellow" stroked="f">
                <v:path arrowok="t"/>
              </v:shape>
            </v:group>
            <v:group id="_x0000_s1040" style="position:absolute;left:8301;top:283;width:901;height:2" coordorigin="8301,283" coordsize="901,2">
              <v:shape id="_x0000_s1041" style="position:absolute;left:8301;top:283;width:901;height:2" coordorigin="8301,283" coordsize="901,0" path="m8301,283r900,e" filled="f" strokeweight=".16867mm">
                <v:path arrowok="t"/>
              </v:shape>
            </v:group>
            <w10:wrap anchorx="page"/>
          </v:group>
        </w:pict>
      </w:r>
      <w:r w:rsidR="00864F97">
        <w:rPr>
          <w:spacing w:val="-1"/>
        </w:rPr>
        <w:t>Our</w:t>
      </w:r>
      <w:r w:rsidR="00864F97">
        <w:rPr>
          <w:spacing w:val="-8"/>
        </w:rPr>
        <w:t xml:space="preserve"> </w:t>
      </w:r>
      <w:r w:rsidR="00864F97">
        <w:rPr>
          <w:spacing w:val="-1"/>
        </w:rPr>
        <w:t>taxpayer</w:t>
      </w:r>
      <w:r w:rsidR="00864F97">
        <w:rPr>
          <w:spacing w:val="-5"/>
        </w:rPr>
        <w:t xml:space="preserve"> </w:t>
      </w:r>
      <w:r w:rsidR="00864F97">
        <w:rPr>
          <w:spacing w:val="-1"/>
        </w:rPr>
        <w:t>identification</w:t>
      </w:r>
      <w:r w:rsidR="00864F97">
        <w:rPr>
          <w:spacing w:val="-6"/>
        </w:rPr>
        <w:t xml:space="preserve"> </w:t>
      </w:r>
      <w:r w:rsidR="00864F97">
        <w:t>number</w:t>
      </w:r>
      <w:r w:rsidR="00864F97">
        <w:rPr>
          <w:spacing w:val="-7"/>
        </w:rPr>
        <w:t xml:space="preserve"> </w:t>
      </w:r>
      <w:r w:rsidR="00864F97">
        <w:t>/</w:t>
      </w:r>
      <w:r w:rsidR="00864F97">
        <w:rPr>
          <w:spacing w:val="-7"/>
        </w:rPr>
        <w:t xml:space="preserve"> </w:t>
      </w:r>
      <w:r w:rsidR="00864F97">
        <w:rPr>
          <w:spacing w:val="-1"/>
        </w:rPr>
        <w:t>unique</w:t>
      </w:r>
      <w:r w:rsidR="00864F97">
        <w:rPr>
          <w:spacing w:val="-5"/>
        </w:rPr>
        <w:t xml:space="preserve"> </w:t>
      </w:r>
      <w:r w:rsidR="00864F97">
        <w:t>number</w:t>
      </w:r>
      <w:r w:rsidR="00864F97">
        <w:rPr>
          <w:spacing w:val="-6"/>
        </w:rPr>
        <w:t xml:space="preserve"> </w:t>
      </w:r>
      <w:r w:rsidR="00864F97">
        <w:t>in</w:t>
      </w:r>
      <w:r w:rsidR="00864F97">
        <w:rPr>
          <w:spacing w:val="-7"/>
        </w:rPr>
        <w:t xml:space="preserve"> </w:t>
      </w:r>
      <w:r w:rsidR="00864F97">
        <w:t>&lt;&lt;</w:t>
      </w:r>
      <w:r w:rsidR="00864F97">
        <w:rPr>
          <w:highlight w:val="yellow"/>
        </w:rPr>
        <w:t>COR</w:t>
      </w:r>
      <w:r w:rsidR="00864F97">
        <w:t>&gt;&gt;</w:t>
      </w:r>
      <w:r w:rsidR="00864F97">
        <w:rPr>
          <w:spacing w:val="-7"/>
        </w:rPr>
        <w:t xml:space="preserve"> </w:t>
      </w:r>
      <w:r w:rsidR="00864F97">
        <w:rPr>
          <w:spacing w:val="-1"/>
        </w:rPr>
        <w:t>is</w:t>
      </w:r>
      <w:r w:rsidR="00864F97">
        <w:rPr>
          <w:spacing w:val="-1"/>
        </w:rPr>
        <w:tab/>
      </w:r>
      <w:r w:rsidR="00864F97">
        <w:t>.</w:t>
      </w:r>
    </w:p>
    <w:p w14:paraId="1FBC7D52" w14:textId="77777777"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14:paraId="1D207B8C" w14:textId="77777777"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spacing w:before="77"/>
        <w:ind w:right="118"/>
        <w:jc w:val="both"/>
      </w:pPr>
      <w:r>
        <w:rPr>
          <w:spacing w:val="-1"/>
        </w:rPr>
        <w:t>I/We</w:t>
      </w:r>
      <w:r>
        <w:rPr>
          <w:spacing w:val="21"/>
        </w:rPr>
        <w:t xml:space="preserve"> </w:t>
      </w:r>
      <w:r>
        <w:t>confirm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1"/>
        </w:rPr>
        <w:t>I/We</w:t>
      </w:r>
      <w:r>
        <w:rPr>
          <w:spacing w:val="23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1"/>
        </w:rPr>
        <w:t>entitled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claim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benefits</w:t>
      </w:r>
      <w:r>
        <w:rPr>
          <w:spacing w:val="22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t>Treaty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modified</w:t>
      </w:r>
      <w:r>
        <w:rPr>
          <w:spacing w:val="24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multilateral</w:t>
      </w:r>
      <w:r>
        <w:rPr>
          <w:spacing w:val="-15"/>
        </w:rPr>
        <w:t xml:space="preserve"> </w:t>
      </w:r>
      <w:r>
        <w:rPr>
          <w:spacing w:val="-1"/>
        </w:rPr>
        <w:t>convention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implement</w:t>
      </w:r>
      <w:r>
        <w:rPr>
          <w:spacing w:val="-15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treaty</w:t>
      </w:r>
      <w:r>
        <w:rPr>
          <w:spacing w:val="-15"/>
        </w:rPr>
        <w:t xml:space="preserve"> </w:t>
      </w:r>
      <w:r>
        <w:rPr>
          <w:spacing w:val="-1"/>
        </w:rPr>
        <w:t>related</w:t>
      </w:r>
      <w:r>
        <w:rPr>
          <w:spacing w:val="-15"/>
        </w:rPr>
        <w:t xml:space="preserve"> </w:t>
      </w:r>
      <w:r>
        <w:t>measures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prevent</w:t>
      </w:r>
      <w:r>
        <w:rPr>
          <w:spacing w:val="-15"/>
        </w:rPr>
        <w:t xml:space="preserve"> </w:t>
      </w:r>
      <w:r>
        <w:t>base</w:t>
      </w:r>
      <w:r>
        <w:rPr>
          <w:spacing w:val="-16"/>
        </w:rPr>
        <w:t xml:space="preserve"> </w:t>
      </w:r>
      <w:r>
        <w:t>erosion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profit</w:t>
      </w:r>
      <w:r>
        <w:rPr>
          <w:spacing w:val="71"/>
          <w:w w:val="99"/>
        </w:rPr>
        <w:t xml:space="preserve"> </w:t>
      </w:r>
      <w:r>
        <w:rPr>
          <w:spacing w:val="-1"/>
        </w:rPr>
        <w:t>shifting</w:t>
      </w:r>
      <w:r>
        <w:rPr>
          <w:spacing w:val="1"/>
        </w:rPr>
        <w:t xml:space="preserve"> </w:t>
      </w:r>
      <w:r>
        <w:t>(MLI)</w:t>
      </w:r>
      <w:r>
        <w:rPr>
          <w:spacing w:val="1"/>
        </w:rPr>
        <w:t xml:space="preserve"> </w:t>
      </w:r>
      <w:r>
        <w:t xml:space="preserve">including </w:t>
      </w:r>
      <w:r>
        <w:rPr>
          <w:spacing w:val="1"/>
        </w:rP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Principal</w:t>
      </w:r>
      <w:r>
        <w:rPr>
          <w:spacing w:val="2"/>
        </w:rPr>
        <w:t xml:space="preserve"> </w:t>
      </w:r>
      <w:r>
        <w:rPr>
          <w:spacing w:val="1"/>
        </w:rPr>
        <w:t>Purpose</w:t>
      </w:r>
      <w:r>
        <w:rPr>
          <w:spacing w:val="4"/>
        </w:rPr>
        <w:t xml:space="preserve"> </w:t>
      </w:r>
      <w:r>
        <w:rPr>
          <w:spacing w:val="-1"/>
        </w:rPr>
        <w:t>Test</w:t>
      </w:r>
      <w:r>
        <w:rPr>
          <w:spacing w:val="2"/>
        </w:rPr>
        <w:t xml:space="preserve"> </w:t>
      </w:r>
      <w:r>
        <w:t>(PPT),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benefit</w:t>
      </w:r>
      <w:r>
        <w:rPr>
          <w:spacing w:val="44"/>
          <w:w w:val="99"/>
        </w:rPr>
        <w:t xml:space="preserve"> </w:t>
      </w:r>
      <w:r>
        <w:rPr>
          <w:spacing w:val="-1"/>
        </w:rPr>
        <w:t>clause</w:t>
      </w:r>
      <w:r>
        <w:rPr>
          <w:spacing w:val="3"/>
        </w:rPr>
        <w:t xml:space="preserve"> </w:t>
      </w:r>
      <w:r>
        <w:rPr>
          <w:spacing w:val="-1"/>
        </w:rPr>
        <w:t>(LOB),</w:t>
      </w:r>
      <w:r>
        <w:rPr>
          <w:spacing w:val="4"/>
        </w:rPr>
        <w:t xml:space="preserve"> </w:t>
      </w:r>
      <w:r>
        <w:rPr>
          <w:spacing w:val="-1"/>
        </w:rPr>
        <w:t>Simplified</w:t>
      </w:r>
      <w:r>
        <w:rPr>
          <w:spacing w:val="4"/>
        </w:rPr>
        <w:t xml:space="preserve"> </w:t>
      </w:r>
      <w:r>
        <w:rPr>
          <w:spacing w:val="-1"/>
        </w:rPr>
        <w:t>Limitation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Benefits</w:t>
      </w:r>
      <w:r>
        <w:rPr>
          <w:spacing w:val="4"/>
        </w:rPr>
        <w:t xml:space="preserve"> </w:t>
      </w:r>
      <w:r>
        <w:rPr>
          <w:spacing w:val="-1"/>
        </w:rPr>
        <w:t>(SLOB),</w:t>
      </w:r>
      <w:r>
        <w:rPr>
          <w:spacing w:val="10"/>
        </w:rPr>
        <w:t xml:space="preserve"> </w:t>
      </w:r>
      <w:r>
        <w:rPr>
          <w:spacing w:val="-1"/>
        </w:rPr>
        <w:t>period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holding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shares</w:t>
      </w:r>
      <w:r>
        <w:rPr>
          <w:spacing w:val="3"/>
        </w:rPr>
        <w:t xml:space="preserve"> </w:t>
      </w:r>
      <w:r>
        <w:rPr>
          <w:spacing w:val="-1"/>
        </w:rPr>
        <w:t>etc.</w:t>
      </w:r>
      <w:r>
        <w:rPr>
          <w:spacing w:val="7"/>
        </w:rPr>
        <w:t xml:space="preserve"> </w:t>
      </w:r>
      <w:r>
        <w:t>as</w:t>
      </w:r>
      <w:r>
        <w:rPr>
          <w:spacing w:val="95"/>
          <w:w w:val="99"/>
        </w:rPr>
        <w:t xml:space="preserve"> </w:t>
      </w:r>
      <w:proofErr w:type="spellStart"/>
      <w:r>
        <w:t>applicable.I</w:t>
      </w:r>
      <w:proofErr w:type="spellEnd"/>
      <w:r>
        <w:t>/We hereby</w:t>
      </w:r>
      <w:r>
        <w:rPr>
          <w:spacing w:val="2"/>
        </w:rPr>
        <w:t xml:space="preserve"> </w:t>
      </w:r>
      <w:r>
        <w:rPr>
          <w:spacing w:val="-1"/>
        </w:rPr>
        <w:t>confirm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 not</w:t>
      </w:r>
      <w:r>
        <w:rPr>
          <w:spacing w:val="2"/>
        </w:rPr>
        <w:t xml:space="preserve"> </w:t>
      </w:r>
      <w:r>
        <w:rPr>
          <w:spacing w:val="-1"/>
        </w:rPr>
        <w:t>entered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arrangement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transaction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65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obtaining</w:t>
      </w:r>
      <w:r>
        <w:rPr>
          <w:spacing w:val="-2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treaty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6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treaty,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indirectly,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Principal</w:t>
      </w:r>
      <w:r>
        <w:rPr>
          <w:spacing w:val="-12"/>
        </w:rPr>
        <w:t xml:space="preserve"> </w:t>
      </w:r>
      <w:r>
        <w:t>Purpose</w:t>
      </w:r>
      <w:r>
        <w:rPr>
          <w:spacing w:val="-16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Main</w:t>
      </w:r>
      <w:r>
        <w:rPr>
          <w:spacing w:val="-13"/>
        </w:rPr>
        <w:t xml:space="preserve"> </w:t>
      </w:r>
      <w:r>
        <w:rPr>
          <w:spacing w:val="-1"/>
        </w:rPr>
        <w:t>Purpose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arrangement</w:t>
      </w:r>
      <w:r>
        <w:rPr>
          <w:spacing w:val="-12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transaction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treaty</w:t>
      </w:r>
      <w:r>
        <w:rPr>
          <w:spacing w:val="-12"/>
        </w:rPr>
        <w:t xml:space="preserve"> </w:t>
      </w:r>
      <w:r>
        <w:rPr>
          <w:spacing w:val="-1"/>
        </w:rPr>
        <w:t>shopping</w:t>
      </w:r>
      <w:r>
        <w:rPr>
          <w:spacing w:val="-16"/>
        </w:rPr>
        <w:t xml:space="preserve"> </w:t>
      </w:r>
      <w:r>
        <w:rPr>
          <w:spacing w:val="-1"/>
        </w:rPr>
        <w:t>related</w:t>
      </w:r>
      <w:r>
        <w:rPr>
          <w:spacing w:val="46"/>
          <w:w w:val="99"/>
        </w:rPr>
        <w:t xml:space="preserve"> </w:t>
      </w:r>
      <w:r>
        <w:rPr>
          <w:spacing w:val="-1"/>
        </w:rPr>
        <w:t>so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obtain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tax</w:t>
      </w:r>
      <w:r>
        <w:rPr>
          <w:spacing w:val="-16"/>
        </w:rPr>
        <w:t xml:space="preserve"> </w:t>
      </w:r>
      <w:r>
        <w:rPr>
          <w:spacing w:val="-1"/>
        </w:rPr>
        <w:t>advantage.</w:t>
      </w:r>
      <w:r>
        <w:rPr>
          <w:spacing w:val="-14"/>
        </w:rPr>
        <w:t xml:space="preserve"> </w:t>
      </w:r>
      <w:r>
        <w:rPr>
          <w:spacing w:val="-1"/>
        </w:rPr>
        <w:t>Benefit</w:t>
      </w:r>
      <w:r>
        <w:rPr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7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obtained</w:t>
      </w:r>
      <w:r>
        <w:rPr>
          <w:spacing w:val="-15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object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purpose</w:t>
      </w:r>
      <w:r>
        <w:rPr>
          <w:spacing w:val="4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treaty,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commercial</w:t>
      </w:r>
      <w:r>
        <w:rPr>
          <w:spacing w:val="-6"/>
        </w:rPr>
        <w:t xml:space="preserve"> </w:t>
      </w:r>
      <w:r>
        <w:rPr>
          <w:spacing w:val="-1"/>
        </w:rPr>
        <w:t>substance.</w:t>
      </w:r>
    </w:p>
    <w:p w14:paraId="02306BA7" w14:textId="77777777"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169E8537" w14:textId="77777777"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ind w:right="123"/>
        <w:jc w:val="both"/>
      </w:pPr>
      <w:r>
        <w:rPr>
          <w:spacing w:val="-1"/>
        </w:rPr>
        <w:t>I/We</w:t>
      </w:r>
      <w:r>
        <w:rPr>
          <w:spacing w:val="-13"/>
        </w:rPr>
        <w:t xml:space="preserve"> </w:t>
      </w:r>
      <w:r>
        <w:t>confirm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I/we</w:t>
      </w:r>
      <w:r>
        <w:rPr>
          <w:spacing w:val="-12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business</w:t>
      </w:r>
      <w:r>
        <w:rPr>
          <w:spacing w:val="-11"/>
        </w:rPr>
        <w:t xml:space="preserve"> </w:t>
      </w:r>
      <w:r>
        <w:t>connection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India</w:t>
      </w:r>
      <w:r>
        <w:rPr>
          <w:spacing w:val="-9"/>
        </w:rPr>
        <w:t xml:space="preserve"> </w:t>
      </w:r>
      <w:r>
        <w:rPr>
          <w:spacing w:val="-1"/>
        </w:rP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meaning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section</w:t>
      </w:r>
      <w:r>
        <w:rPr>
          <w:spacing w:val="49"/>
          <w:w w:val="99"/>
        </w:rPr>
        <w:t xml:space="preserve"> </w:t>
      </w:r>
      <w:r>
        <w:t>9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Income-</w:t>
      </w:r>
      <w:r>
        <w:rPr>
          <w:rFonts w:cs="Georgia"/>
        </w:rPr>
        <w:t>tax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Act,</w:t>
      </w:r>
      <w:r>
        <w:rPr>
          <w:rFonts w:cs="Georgia"/>
          <w:spacing w:val="35"/>
        </w:rPr>
        <w:t xml:space="preserve"> </w:t>
      </w:r>
      <w:r>
        <w:rPr>
          <w:rFonts w:cs="Georgia"/>
          <w:spacing w:val="-1"/>
        </w:rPr>
        <w:t>2025</w:t>
      </w:r>
      <w:r>
        <w:rPr>
          <w:rFonts w:cs="Georgia"/>
          <w:spacing w:val="35"/>
        </w:rPr>
        <w:t xml:space="preserve"> </w:t>
      </w:r>
      <w:r>
        <w:rPr>
          <w:rFonts w:cs="Georgia"/>
        </w:rPr>
        <w:t>(“the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Act”).</w:t>
      </w:r>
      <w:r>
        <w:rPr>
          <w:rFonts w:cs="Georgia"/>
          <w:spacing w:val="32"/>
        </w:rPr>
        <w:t xml:space="preserve"> </w:t>
      </w:r>
      <w:r>
        <w:rPr>
          <w:rFonts w:cs="Georgia"/>
        </w:rPr>
        <w:t>Further,</w:t>
      </w:r>
      <w:r>
        <w:rPr>
          <w:rFonts w:cs="Georgia"/>
          <w:spacing w:val="34"/>
        </w:rPr>
        <w:t xml:space="preserve"> </w:t>
      </w:r>
      <w:r>
        <w:rPr>
          <w:rFonts w:cs="Georgia"/>
          <w:spacing w:val="-1"/>
        </w:rPr>
        <w:t>I/we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confirm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that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I/we</w:t>
      </w:r>
      <w:r>
        <w:rPr>
          <w:rFonts w:cs="Georgia"/>
          <w:spacing w:val="33"/>
        </w:rPr>
        <w:t xml:space="preserve"> </w:t>
      </w:r>
      <w:r>
        <w:rPr>
          <w:rFonts w:cs="Georgia"/>
          <w:spacing w:val="1"/>
        </w:rPr>
        <w:t>do</w:t>
      </w:r>
      <w:r>
        <w:rPr>
          <w:rFonts w:cs="Georgia"/>
          <w:spacing w:val="33"/>
        </w:rPr>
        <w:t xml:space="preserve"> </w:t>
      </w:r>
      <w:r>
        <w:rPr>
          <w:rFonts w:cs="Georgia"/>
        </w:rPr>
        <w:t>not</w:t>
      </w:r>
      <w:r>
        <w:rPr>
          <w:rFonts w:cs="Georgia"/>
          <w:spacing w:val="35"/>
        </w:rPr>
        <w:t xml:space="preserve"> </w:t>
      </w:r>
      <w:r>
        <w:rPr>
          <w:rFonts w:cs="Georgia"/>
          <w:spacing w:val="-1"/>
        </w:rPr>
        <w:t>constitute</w:t>
      </w:r>
      <w:r>
        <w:rPr>
          <w:rFonts w:cs="Georgia"/>
          <w:spacing w:val="46"/>
          <w:w w:val="99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rPr>
          <w:spacing w:val="-1"/>
        </w:rPr>
        <w:t>presence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meaning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Act.</w:t>
      </w:r>
    </w:p>
    <w:p w14:paraId="5A695484" w14:textId="77777777"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14:paraId="15DC2C04" w14:textId="77777777" w:rsidR="00B97E70" w:rsidRDefault="00864F97">
      <w:pPr>
        <w:pStyle w:val="BodyText"/>
        <w:numPr>
          <w:ilvl w:val="0"/>
          <w:numId w:val="1"/>
        </w:numPr>
        <w:tabs>
          <w:tab w:val="left" w:pos="841"/>
        </w:tabs>
        <w:ind w:right="121"/>
        <w:jc w:val="both"/>
      </w:pPr>
      <w:r>
        <w:rPr>
          <w:spacing w:val="-1"/>
        </w:rPr>
        <w:t>I/We</w:t>
      </w:r>
      <w:r>
        <w:rPr>
          <w:spacing w:val="17"/>
        </w:rPr>
        <w:t xml:space="preserve"> </w:t>
      </w:r>
      <w:r>
        <w:t>confirm</w:t>
      </w:r>
      <w:r>
        <w:rPr>
          <w:spacing w:val="18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I/We</w:t>
      </w:r>
      <w:r>
        <w:rPr>
          <w:spacing w:val="18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entered</w:t>
      </w:r>
      <w:r>
        <w:rPr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impermissible</w:t>
      </w:r>
      <w:r>
        <w:rPr>
          <w:spacing w:val="18"/>
        </w:rPr>
        <w:t xml:space="preserve"> </w:t>
      </w:r>
      <w:r>
        <w:t>avoidance</w:t>
      </w:r>
      <w:r>
        <w:rPr>
          <w:spacing w:val="17"/>
        </w:rPr>
        <w:t xml:space="preserve"> </w:t>
      </w:r>
      <w:r>
        <w:rPr>
          <w:spacing w:val="-1"/>
        </w:rPr>
        <w:t>arrangement</w:t>
      </w:r>
      <w:r>
        <w:rPr>
          <w:spacing w:val="19"/>
        </w:rPr>
        <w:t xml:space="preserve"> </w:t>
      </w:r>
      <w:r>
        <w:rPr>
          <w:spacing w:val="-1"/>
        </w:rPr>
        <w:t>i.e.</w:t>
      </w:r>
      <w:r>
        <w:rPr>
          <w:spacing w:val="17"/>
        </w:rPr>
        <w:t xml:space="preserve"> </w:t>
      </w:r>
      <w:r>
        <w:rPr>
          <w:spacing w:val="1"/>
        </w:rPr>
        <w:t>an</w:t>
      </w:r>
      <w:r>
        <w:rPr>
          <w:spacing w:val="73"/>
          <w:w w:val="99"/>
        </w:rPr>
        <w:t xml:space="preserve"> </w:t>
      </w:r>
      <w:r>
        <w:rPr>
          <w:spacing w:val="-1"/>
        </w:rP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main</w:t>
      </w:r>
      <w:r>
        <w:rPr>
          <w:spacing w:val="-5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t>and</w:t>
      </w:r>
      <w:r>
        <w:rPr>
          <w:spacing w:val="69"/>
          <w:w w:val="99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rPr>
          <w:spacing w:val="-1"/>
        </w:rPr>
        <w:t>creates</w:t>
      </w:r>
      <w:r>
        <w:rPr>
          <w:spacing w:val="-2"/>
        </w:rPr>
        <w:t xml:space="preserve"> </w:t>
      </w:r>
      <w:r>
        <w:rPr>
          <w:spacing w:val="-1"/>
        </w:rPr>
        <w:t>rights,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obligations,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ordinarily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bet</w:t>
      </w:r>
      <w:r>
        <w:rPr>
          <w:spacing w:val="43"/>
        </w:rPr>
        <w:t xml:space="preserve"> </w:t>
      </w:r>
      <w:r>
        <w:rPr>
          <w:spacing w:val="-1"/>
        </w:rPr>
        <w:t>-ween</w:t>
      </w:r>
      <w:r>
        <w:rPr>
          <w:spacing w:val="-11"/>
        </w:rPr>
        <w:t xml:space="preserve"> </w:t>
      </w:r>
      <w:r>
        <w:rPr>
          <w:spacing w:val="-1"/>
        </w:rPr>
        <w:t>persons</w:t>
      </w:r>
      <w:r>
        <w:rPr>
          <w:spacing w:val="-13"/>
        </w:rPr>
        <w:t xml:space="preserve"> </w:t>
      </w:r>
      <w:r>
        <w:rPr>
          <w:spacing w:val="-1"/>
        </w:rPr>
        <w:t>dealing</w:t>
      </w:r>
      <w:r>
        <w:rPr>
          <w:spacing w:val="-14"/>
        </w:rPr>
        <w:t xml:space="preserve"> </w:t>
      </w:r>
      <w:r>
        <w:t>at</w:t>
      </w:r>
      <w:r>
        <w:rPr>
          <w:spacing w:val="89"/>
          <w:w w:val="99"/>
        </w:rPr>
        <w:t xml:space="preserve"> </w:t>
      </w:r>
      <w:r>
        <w:t>arm's</w:t>
      </w:r>
      <w:r>
        <w:rPr>
          <w:spacing w:val="-5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(b)</w:t>
      </w:r>
      <w:r>
        <w:rPr>
          <w:spacing w:val="38"/>
        </w:rPr>
        <w:t xml:space="preserve"> </w:t>
      </w:r>
      <w:r>
        <w:rPr>
          <w:spacing w:val="-1"/>
        </w:rPr>
        <w:t>results,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indirectly,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misuse,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abuse,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Act</w:t>
      </w:r>
    </w:p>
    <w:p w14:paraId="3A9143AF" w14:textId="77777777" w:rsidR="00B97E70" w:rsidRDefault="00864F97">
      <w:pPr>
        <w:pStyle w:val="BodyText"/>
        <w:ind w:left="840" w:right="119"/>
        <w:jc w:val="both"/>
      </w:pPr>
      <w:r>
        <w:t>(c)</w:t>
      </w:r>
      <w:r>
        <w:rPr>
          <w:spacing w:val="14"/>
        </w:rPr>
        <w:t xml:space="preserve"> </w:t>
      </w:r>
      <w:r>
        <w:rPr>
          <w:spacing w:val="-1"/>
        </w:rPr>
        <w:t>lacks</w:t>
      </w:r>
      <w:r>
        <w:rPr>
          <w:spacing w:val="9"/>
        </w:rPr>
        <w:t xml:space="preserve"> </w:t>
      </w:r>
      <w:r>
        <w:rPr>
          <w:spacing w:val="-1"/>
        </w:rPr>
        <w:t>commercial</w:t>
      </w:r>
      <w:r>
        <w:rPr>
          <w:spacing w:val="7"/>
        </w:rPr>
        <w:t xml:space="preserve"> </w:t>
      </w:r>
      <w:r>
        <w:t>substance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deemed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lack</w:t>
      </w:r>
      <w:r>
        <w:rPr>
          <w:spacing w:val="5"/>
        </w:rPr>
        <w:t xml:space="preserve"> </w:t>
      </w:r>
      <w:r>
        <w:t>commercial</w:t>
      </w:r>
      <w:r>
        <w:rPr>
          <w:spacing w:val="10"/>
        </w:rPr>
        <w:t xml:space="preserve"> </w:t>
      </w:r>
      <w:r>
        <w:rPr>
          <w:spacing w:val="-1"/>
        </w:rPr>
        <w:t>substance</w:t>
      </w:r>
      <w:r>
        <w:rPr>
          <w:spacing w:val="6"/>
        </w:rPr>
        <w:t xml:space="preserve"> </w:t>
      </w:r>
      <w:r>
        <w:t>under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17"/>
        </w:rPr>
        <w:t xml:space="preserve"> </w:t>
      </w:r>
      <w:r>
        <w:t>180</w:t>
      </w:r>
      <w:r>
        <w:rPr>
          <w:spacing w:val="7"/>
        </w:rPr>
        <w:t xml:space="preserve"> </w:t>
      </w:r>
      <w:r>
        <w:t>of</w:t>
      </w:r>
      <w:r>
        <w:rPr>
          <w:spacing w:val="57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Income-tax</w:t>
      </w:r>
      <w:r>
        <w:rPr>
          <w:spacing w:val="-3"/>
        </w:rPr>
        <w:t xml:space="preserve"> </w:t>
      </w:r>
      <w:r>
        <w:t>Act,2025,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part;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(d)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entered</w:t>
      </w:r>
      <w:r>
        <w:rPr>
          <w:spacing w:val="-3"/>
        </w:rPr>
        <w:t xml:space="preserve"> </w:t>
      </w:r>
      <w:r>
        <w:t>into,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carried</w:t>
      </w:r>
      <w:r>
        <w:rPr>
          <w:spacing w:val="-3"/>
        </w:rPr>
        <w:t xml:space="preserve"> </w:t>
      </w:r>
      <w:r>
        <w:t>out,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means,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65"/>
          <w:w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manner,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ordinarily</w:t>
      </w:r>
      <w:r>
        <w:rPr>
          <w:spacing w:val="-7"/>
        </w:rPr>
        <w:t xml:space="preserve"> </w:t>
      </w:r>
      <w:r>
        <w:rPr>
          <w:spacing w:val="-1"/>
        </w:rPr>
        <w:t>employed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bona</w:t>
      </w:r>
      <w:r>
        <w:rPr>
          <w:spacing w:val="-4"/>
        </w:rPr>
        <w:t xml:space="preserve"> </w:t>
      </w:r>
      <w:r>
        <w:rPr>
          <w:spacing w:val="-1"/>
        </w:rPr>
        <w:t>fide</w:t>
      </w:r>
      <w:r>
        <w:rPr>
          <w:spacing w:val="-6"/>
        </w:rPr>
        <w:t xml:space="preserve"> </w:t>
      </w:r>
      <w:r>
        <w:rPr>
          <w:spacing w:val="-1"/>
        </w:rPr>
        <w:t>purposes.</w:t>
      </w:r>
    </w:p>
    <w:p w14:paraId="71DE6D2F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7D0F9164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5949AA21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7A10971D" w14:textId="77777777" w:rsidR="00B97E70" w:rsidRDefault="00B97E70">
      <w:pPr>
        <w:spacing w:before="9"/>
        <w:rPr>
          <w:rFonts w:ascii="Georgia" w:eastAsia="Georgia" w:hAnsi="Georgia" w:cs="Georgia"/>
          <w:sz w:val="28"/>
          <w:szCs w:val="28"/>
        </w:rPr>
      </w:pPr>
    </w:p>
    <w:p w14:paraId="69823FA6" w14:textId="77777777" w:rsidR="00B97E70" w:rsidRDefault="00000000">
      <w:pPr>
        <w:spacing w:line="20" w:lineRule="atLeast"/>
        <w:ind w:left="113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2D531B38">
          <v:group id="_x0000_s1036" style="width:144.75pt;height:.7pt;mso-position-horizontal-relative:char;mso-position-vertical-relative:line" coordsize="2895,14">
            <v:group id="_x0000_s1037" style="position:absolute;left:7;top:7;width:2881;height:2" coordorigin="7,7" coordsize="2881,2">
              <v:shape id="_x0000_s1038" style="position:absolute;left:7;top:7;width:2881;height:2" coordorigin="7,7" coordsize="2881,0" path="m7,7r2880,e" filled="f" strokeweight=".24697mm">
                <v:path arrowok="t"/>
              </v:shape>
            </v:group>
            <w10:anchorlock/>
          </v:group>
        </w:pict>
      </w:r>
    </w:p>
    <w:p w14:paraId="44D0B6EB" w14:textId="77777777" w:rsidR="00B97E70" w:rsidRDefault="00864F97">
      <w:pPr>
        <w:pStyle w:val="BodyText"/>
        <w:spacing w:before="85"/>
        <w:ind w:left="120"/>
        <w:rPr>
          <w:rFonts w:ascii="Calibri" w:eastAsia="Calibri" w:hAnsi="Calibri" w:cs="Calibri"/>
        </w:rPr>
      </w:pPr>
      <w:bookmarkStart w:id="0" w:name="_bookmark0"/>
      <w:bookmarkEnd w:id="0"/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9"/>
          <w:position w:val="7"/>
          <w:sz w:val="13"/>
        </w:rPr>
        <w:t xml:space="preserve"> </w:t>
      </w:r>
      <w:r>
        <w:rPr>
          <w:rFonts w:ascii="Calibri"/>
          <w:spacing w:val="-1"/>
        </w:rPr>
        <w:t>COR-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Country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tax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residence</w:t>
      </w:r>
    </w:p>
    <w:p w14:paraId="160639A1" w14:textId="77777777" w:rsidR="00B97E70" w:rsidRDefault="00B97E70">
      <w:pPr>
        <w:rPr>
          <w:rFonts w:ascii="Calibri" w:eastAsia="Calibri" w:hAnsi="Calibri" w:cs="Calibri"/>
        </w:rPr>
        <w:sectPr w:rsidR="00B97E70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14:paraId="07DD8A51" w14:textId="77777777" w:rsidR="00B97E70" w:rsidRDefault="00000000">
      <w:pPr>
        <w:pStyle w:val="BodyText"/>
        <w:numPr>
          <w:ilvl w:val="0"/>
          <w:numId w:val="1"/>
        </w:numPr>
        <w:tabs>
          <w:tab w:val="left" w:pos="821"/>
        </w:tabs>
        <w:spacing w:before="82"/>
        <w:ind w:left="820"/>
      </w:pPr>
      <w:r>
        <w:lastRenderedPageBreak/>
        <w:pict w14:anchorId="6847F5E1">
          <v:group id="_x0000_s1031" style="position:absolute;left:0;text-align:left;margin-left:422pt;margin-top:4.05pt;width:64.75pt;height:11.4pt;z-index:1168;mso-position-horizontal-relative:page" coordorigin="8440,81" coordsize="1295,228">
            <v:group id="_x0000_s1034" style="position:absolute;left:8445;top:81;width:1285;height:228" coordorigin="8445,81" coordsize="1285,228">
              <v:shape id="_x0000_s1035" style="position:absolute;left:8445;top:81;width:1285;height:228" coordorigin="8445,81" coordsize="1285,228" path="m8445,309r1284,l9729,81r-1284,l8445,309xe" fillcolor="yellow" stroked="f">
                <v:path arrowok="t"/>
              </v:shape>
            </v:group>
            <v:group id="_x0000_s1032" style="position:absolute;left:8445;top:288;width:1285;height:2" coordorigin="8445,288" coordsize="1285,2">
              <v:shape id="_x0000_s1033" style="position:absolute;left:8445;top:288;width:1285;height:2" coordorigin="8445,288" coordsize="1285,0" path="m8445,288r1284,e" filled="f" strokeweight=".16867mm">
                <v:path arrowok="t"/>
              </v:shape>
            </v:group>
            <w10:wrap anchorx="page"/>
          </v:group>
        </w:pict>
      </w:r>
      <w:r w:rsidR="00864F97">
        <w:rPr>
          <w:spacing w:val="-1"/>
        </w:rPr>
        <w:t>I/We</w:t>
      </w:r>
      <w:r w:rsidR="00864F97">
        <w:rPr>
          <w:spacing w:val="21"/>
        </w:rPr>
        <w:t xml:space="preserve"> </w:t>
      </w:r>
      <w:r w:rsidR="00864F97">
        <w:rPr>
          <w:spacing w:val="-1"/>
        </w:rPr>
        <w:t>hereby</w:t>
      </w:r>
      <w:r w:rsidR="00864F97">
        <w:rPr>
          <w:spacing w:val="21"/>
        </w:rPr>
        <w:t xml:space="preserve"> </w:t>
      </w:r>
      <w:r w:rsidR="00864F97">
        <w:rPr>
          <w:spacing w:val="-1"/>
        </w:rPr>
        <w:t>furnish</w:t>
      </w:r>
      <w:r w:rsidR="00864F97">
        <w:rPr>
          <w:spacing w:val="19"/>
        </w:rPr>
        <w:t xml:space="preserve"> </w:t>
      </w:r>
      <w:r w:rsidR="00864F97">
        <w:t>a</w:t>
      </w:r>
      <w:r w:rsidR="00864F97">
        <w:rPr>
          <w:spacing w:val="21"/>
        </w:rPr>
        <w:t xml:space="preserve"> </w:t>
      </w:r>
      <w:r w:rsidR="00864F97">
        <w:t>copy</w:t>
      </w:r>
      <w:r w:rsidR="00864F97">
        <w:rPr>
          <w:spacing w:val="20"/>
        </w:rPr>
        <w:t xml:space="preserve"> </w:t>
      </w:r>
      <w:r w:rsidR="00864F97">
        <w:t>of</w:t>
      </w:r>
      <w:r w:rsidR="00864F97">
        <w:rPr>
          <w:spacing w:val="20"/>
        </w:rPr>
        <w:t xml:space="preserve"> </w:t>
      </w:r>
      <w:r w:rsidR="00864F97">
        <w:rPr>
          <w:spacing w:val="-1"/>
        </w:rPr>
        <w:t>valid</w:t>
      </w:r>
      <w:r w:rsidR="00864F97">
        <w:rPr>
          <w:spacing w:val="23"/>
        </w:rPr>
        <w:t xml:space="preserve"> </w:t>
      </w:r>
      <w:r w:rsidR="00864F97">
        <w:rPr>
          <w:spacing w:val="-1"/>
        </w:rPr>
        <w:t>Tax</w:t>
      </w:r>
      <w:r w:rsidR="00864F97">
        <w:rPr>
          <w:spacing w:val="21"/>
        </w:rPr>
        <w:t xml:space="preserve"> </w:t>
      </w:r>
      <w:r w:rsidR="00864F97">
        <w:rPr>
          <w:spacing w:val="-1"/>
        </w:rPr>
        <w:t>Residency</w:t>
      </w:r>
      <w:r w:rsidR="00864F97">
        <w:rPr>
          <w:spacing w:val="23"/>
        </w:rPr>
        <w:t xml:space="preserve"> </w:t>
      </w:r>
      <w:r w:rsidR="00864F97">
        <w:rPr>
          <w:spacing w:val="-1"/>
        </w:rPr>
        <w:t>Certificate</w:t>
      </w:r>
      <w:r w:rsidR="00864F97">
        <w:rPr>
          <w:spacing w:val="20"/>
        </w:rPr>
        <w:t xml:space="preserve"> </w:t>
      </w:r>
      <w:r w:rsidR="00864F97">
        <w:rPr>
          <w:spacing w:val="-1"/>
        </w:rPr>
        <w:t>dated</w:t>
      </w:r>
    </w:p>
    <w:p w14:paraId="590FFB13" w14:textId="77777777" w:rsidR="00B97E70" w:rsidRDefault="00864F97">
      <w:pPr>
        <w:pStyle w:val="BodyText"/>
        <w:spacing w:before="82"/>
        <w:ind w:left="460"/>
      </w:pPr>
      <w:r>
        <w:br w:type="column"/>
      </w:r>
      <w:r>
        <w:t>having</w:t>
      </w:r>
      <w:r>
        <w:rPr>
          <w:spacing w:val="18"/>
        </w:rPr>
        <w:t xml:space="preserve"> </w:t>
      </w:r>
      <w:r>
        <w:rPr>
          <w:spacing w:val="-1"/>
        </w:rPr>
        <w:t>Tax</w:t>
      </w:r>
    </w:p>
    <w:p w14:paraId="551FE3D7" w14:textId="77777777" w:rsidR="00B97E70" w:rsidRDefault="00B97E70">
      <w:pPr>
        <w:sectPr w:rsidR="00B97E70">
          <w:pgSz w:w="12240" w:h="15840"/>
          <w:pgMar w:top="1360" w:right="1320" w:bottom="280" w:left="1340" w:header="720" w:footer="720" w:gutter="0"/>
          <w:cols w:num="2" w:space="720" w:equalWidth="0">
            <w:col w:w="7020" w:space="983"/>
            <w:col w:w="1577"/>
          </w:cols>
        </w:sectPr>
      </w:pPr>
    </w:p>
    <w:p w14:paraId="43748413" w14:textId="77777777" w:rsidR="00B97E70" w:rsidRDefault="00000000">
      <w:pPr>
        <w:pStyle w:val="BodyText"/>
        <w:spacing w:line="226" w:lineRule="exact"/>
        <w:ind w:left="820"/>
      </w:pPr>
      <w:r>
        <w:pict w14:anchorId="2BB09DF8">
          <v:group id="_x0000_s1026" style="position:absolute;left:0;text-align:left;margin-left:242.1pt;margin-top:-.05pt;width:64.75pt;height:11.3pt;z-index:-4216;mso-position-horizontal-relative:page" coordorigin="4842,-1" coordsize="1295,226">
            <v:group id="_x0000_s1029" style="position:absolute;left:4847;top:-1;width:1284;height:226" coordorigin="4847,-1" coordsize="1284,226">
              <v:shape id="_x0000_s1030" style="position:absolute;left:4847;top:-1;width:1284;height:226" coordorigin="4847,-1" coordsize="1284,226" path="m4847,225r1284,l6131,-1r-1284,l4847,225xe" fillcolor="yellow" stroked="f">
                <v:path arrowok="t"/>
              </v:shape>
            </v:group>
            <v:group id="_x0000_s1027" style="position:absolute;left:4847;top:204;width:1285;height:2" coordorigin="4847,204" coordsize="1285,2">
              <v:shape id="_x0000_s1028" style="position:absolute;left:4847;top:204;width:1285;height:2" coordorigin="4847,204" coordsize="1285,0" path="m4847,204r1284,e" filled="f" strokeweight=".16867mm">
                <v:path arrowok="t"/>
              </v:shape>
            </v:group>
            <w10:wrap anchorx="page"/>
          </v:group>
        </w:pict>
      </w:r>
      <w:r w:rsidR="00864F97">
        <w:rPr>
          <w:spacing w:val="-1"/>
        </w:rPr>
        <w:t>Residency</w:t>
      </w:r>
      <w:r w:rsidR="00864F97">
        <w:rPr>
          <w:spacing w:val="-6"/>
        </w:rPr>
        <w:t xml:space="preserve"> </w:t>
      </w:r>
      <w:r w:rsidR="00864F97">
        <w:rPr>
          <w:spacing w:val="-1"/>
        </w:rPr>
        <w:t>Certificate</w:t>
      </w:r>
      <w:r w:rsidR="00864F97">
        <w:rPr>
          <w:spacing w:val="-4"/>
        </w:rPr>
        <w:t xml:space="preserve"> </w:t>
      </w:r>
      <w:r w:rsidR="00864F97">
        <w:t>number</w:t>
      </w:r>
    </w:p>
    <w:p w14:paraId="67FBA5FD" w14:textId="77777777" w:rsidR="00B97E70" w:rsidRDefault="00864F97">
      <w:pPr>
        <w:pStyle w:val="BodyText"/>
        <w:ind w:left="820"/>
      </w:pP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2026-March</w:t>
      </w:r>
      <w:r>
        <w:rPr>
          <w:spacing w:val="-7"/>
        </w:rPr>
        <w:t xml:space="preserve"> </w:t>
      </w:r>
      <w:r>
        <w:t>2027.</w:t>
      </w:r>
    </w:p>
    <w:p w14:paraId="3C1BD9FD" w14:textId="77777777" w:rsidR="00B97E70" w:rsidRDefault="00864F97">
      <w:pPr>
        <w:pStyle w:val="BodyText"/>
        <w:spacing w:line="226" w:lineRule="exact"/>
        <w:ind w:left="523"/>
      </w:pPr>
      <w:r>
        <w:br w:type="column"/>
      </w:r>
      <w:r>
        <w:t>,</w:t>
      </w:r>
      <w:r>
        <w:rPr>
          <w:spacing w:val="4"/>
        </w:rPr>
        <w:t xml:space="preserve"> </w:t>
      </w:r>
      <w:r>
        <w:t>along</w:t>
      </w:r>
      <w:r>
        <w:rPr>
          <w:spacing w:val="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copy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41</w:t>
      </w:r>
      <w:r>
        <w:rPr>
          <w:spacing w:val="4"/>
        </w:rPr>
        <w:t xml:space="preserve"> </w:t>
      </w:r>
      <w:r>
        <w:t>duly</w:t>
      </w:r>
      <w:r>
        <w:rPr>
          <w:spacing w:val="5"/>
        </w:rPr>
        <w:t xml:space="preserve"> </w:t>
      </w:r>
      <w:r>
        <w:rPr>
          <w:spacing w:val="-1"/>
        </w:rPr>
        <w:t>filled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signed</w:t>
      </w:r>
    </w:p>
    <w:p w14:paraId="13869B26" w14:textId="77777777" w:rsidR="00B97E70" w:rsidRDefault="00B97E70">
      <w:pPr>
        <w:spacing w:line="226" w:lineRule="exact"/>
        <w:sectPr w:rsidR="00B97E70"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4228" w:space="40"/>
            <w:col w:w="5312"/>
          </w:cols>
        </w:sectPr>
      </w:pPr>
    </w:p>
    <w:p w14:paraId="2DFACB49" w14:textId="77777777" w:rsidR="00B97E70" w:rsidRDefault="00B97E70">
      <w:pPr>
        <w:spacing w:before="1"/>
        <w:rPr>
          <w:rFonts w:ascii="Georgia" w:eastAsia="Georgia" w:hAnsi="Georgia" w:cs="Georgia"/>
          <w:sz w:val="13"/>
          <w:szCs w:val="13"/>
        </w:rPr>
      </w:pPr>
    </w:p>
    <w:p w14:paraId="09557821" w14:textId="77777777"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spacing w:before="77"/>
        <w:ind w:left="820" w:right="118"/>
        <w:jc w:val="both"/>
      </w:pPr>
      <w:r>
        <w:rPr>
          <w:spacing w:val="-1"/>
        </w:rPr>
        <w:t>Our</w:t>
      </w:r>
      <w:r>
        <w:rPr>
          <w:spacing w:val="39"/>
        </w:rPr>
        <w:t xml:space="preserve"> </w:t>
      </w:r>
      <w:r>
        <w:t>Indian</w:t>
      </w:r>
      <w:r>
        <w:rPr>
          <w:spacing w:val="42"/>
        </w:rPr>
        <w:t xml:space="preserve"> </w:t>
      </w:r>
      <w:r>
        <w:t>Income</w:t>
      </w:r>
      <w:r>
        <w:rPr>
          <w:spacing w:val="41"/>
        </w:rPr>
        <w:t xml:space="preserve"> </w:t>
      </w:r>
      <w:r>
        <w:rPr>
          <w:spacing w:val="-1"/>
        </w:rPr>
        <w:t>Tax</w:t>
      </w:r>
      <w:r>
        <w:rPr>
          <w:spacing w:val="40"/>
        </w:rPr>
        <w:t xml:space="preserve"> </w:t>
      </w:r>
      <w:r>
        <w:rPr>
          <w:spacing w:val="-1"/>
        </w:rPr>
        <w:t>registration</w:t>
      </w:r>
      <w:r>
        <w:rPr>
          <w:spacing w:val="41"/>
        </w:rPr>
        <w:t xml:space="preserve"> </w:t>
      </w:r>
      <w:r>
        <w:t>number,</w:t>
      </w:r>
      <w:r>
        <w:rPr>
          <w:spacing w:val="40"/>
        </w:rPr>
        <w:t xml:space="preserve"> </w:t>
      </w:r>
      <w:r>
        <w:rPr>
          <w:spacing w:val="-1"/>
        </w:rPr>
        <w:t>i.e.</w:t>
      </w:r>
      <w:r>
        <w:rPr>
          <w:spacing w:val="41"/>
        </w:rPr>
        <w:t xml:space="preserve"> </w:t>
      </w:r>
      <w:r>
        <w:t>Permanent</w:t>
      </w:r>
      <w:r>
        <w:rPr>
          <w:spacing w:val="39"/>
        </w:rPr>
        <w:t xml:space="preserve"> </w:t>
      </w:r>
      <w:r>
        <w:t>Account</w:t>
      </w:r>
      <w:r>
        <w:rPr>
          <w:spacing w:val="40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(PAN)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  <w:highlight w:val="yellow"/>
        </w:rPr>
        <w:t>&lt;&lt;if</w:t>
      </w:r>
      <w:r>
        <w:rPr>
          <w:spacing w:val="47"/>
          <w:w w:val="99"/>
        </w:rPr>
        <w:t xml:space="preserve"> </w:t>
      </w:r>
      <w:r>
        <w:rPr>
          <w:spacing w:val="-1"/>
          <w:highlight w:val="yellow"/>
        </w:rPr>
        <w:t>applied&gt;&gt;</w:t>
      </w:r>
      <w:r>
        <w:rPr>
          <w:spacing w:val="-1"/>
        </w:rPr>
        <w:t>/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Indian</w:t>
      </w:r>
      <w:r>
        <w:rPr>
          <w:spacing w:val="-5"/>
        </w:rPr>
        <w:t xml:space="preserve"> </w:t>
      </w:r>
      <w:r>
        <w:t>income</w:t>
      </w:r>
      <w:r>
        <w:rPr>
          <w:spacing w:val="-8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hence,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PAN</w:t>
      </w:r>
      <w:r>
        <w:rPr>
          <w:spacing w:val="78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India</w:t>
      </w:r>
    </w:p>
    <w:p w14:paraId="2EEE3DD7" w14:textId="77777777"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04C72F42" w14:textId="77777777"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5"/>
        <w:jc w:val="both"/>
      </w:pPr>
      <w:r>
        <w:rPr>
          <w:rFonts w:cs="Georgia"/>
          <w:spacing w:val="-1"/>
        </w:rPr>
        <w:t>I/We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do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not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have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any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Permanent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Establishment</w:t>
      </w:r>
      <w:r>
        <w:rPr>
          <w:rFonts w:cs="Georgia"/>
          <w:spacing w:val="8"/>
        </w:rPr>
        <w:t xml:space="preserve"> </w:t>
      </w:r>
      <w:r>
        <w:rPr>
          <w:rFonts w:cs="Georgia"/>
        </w:rPr>
        <w:t>(‘PE”)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-1"/>
        </w:rPr>
        <w:t>in</w:t>
      </w:r>
      <w:r>
        <w:rPr>
          <w:rFonts w:cs="Georgia"/>
          <w:spacing w:val="6"/>
        </w:rPr>
        <w:t xml:space="preserve"> </w:t>
      </w:r>
      <w:r>
        <w:rPr>
          <w:rFonts w:cs="Georgia"/>
        </w:rPr>
        <w:t>India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as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per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-1"/>
        </w:rPr>
        <w:t>the</w:t>
      </w:r>
      <w:r>
        <w:rPr>
          <w:rFonts w:cs="Georgia"/>
          <w:spacing w:val="8"/>
        </w:rPr>
        <w:t xml:space="preserve"> </w:t>
      </w:r>
      <w:r>
        <w:rPr>
          <w:rFonts w:cs="Georgia"/>
        </w:rPr>
        <w:t>provisions</w:t>
      </w:r>
      <w:r>
        <w:rPr>
          <w:rFonts w:cs="Georgia"/>
          <w:spacing w:val="7"/>
        </w:rPr>
        <w:t xml:space="preserve"> </w:t>
      </w:r>
      <w:r>
        <w:rPr>
          <w:rFonts w:cs="Georgia"/>
        </w:rPr>
        <w:t>of</w:t>
      </w:r>
      <w:r>
        <w:rPr>
          <w:rFonts w:cs="Georgia"/>
          <w:spacing w:val="6"/>
        </w:rPr>
        <w:t xml:space="preserve"> </w:t>
      </w:r>
      <w:r>
        <w:rPr>
          <w:rFonts w:cs="Georgia"/>
          <w:spacing w:val="1"/>
        </w:rPr>
        <w:t>Income</w:t>
      </w:r>
      <w:r>
        <w:rPr>
          <w:spacing w:val="1"/>
        </w:rPr>
        <w:t>-</w:t>
      </w:r>
      <w:r>
        <w:rPr>
          <w:spacing w:val="36"/>
          <w:w w:val="99"/>
        </w:rPr>
        <w:t xml:space="preserve"> </w:t>
      </w:r>
      <w:r>
        <w:t>tax</w:t>
      </w:r>
      <w:r>
        <w:rPr>
          <w:spacing w:val="10"/>
        </w:rPr>
        <w:t xml:space="preserve"> </w:t>
      </w:r>
      <w:r>
        <w:t>Act,</w:t>
      </w:r>
      <w:r>
        <w:rPr>
          <w:spacing w:val="9"/>
        </w:rPr>
        <w:t xml:space="preserve"> </w:t>
      </w:r>
      <w:r>
        <w:rPr>
          <w:spacing w:val="-1"/>
        </w:rPr>
        <w:t>2025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1"/>
        </w:rPr>
        <w:t>per</w:t>
      </w:r>
      <w:r>
        <w:rPr>
          <w:spacing w:val="9"/>
        </w:rPr>
        <w:t xml:space="preserve"> </w:t>
      </w:r>
      <w:r>
        <w:t>Article</w:t>
      </w:r>
      <w:r>
        <w:rPr>
          <w:spacing w:val="9"/>
        </w:rPr>
        <w:t xml:space="preserve"> </w:t>
      </w:r>
      <w:r>
        <w:t>5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r.w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Article</w:t>
      </w:r>
      <w:r>
        <w:rPr>
          <w:spacing w:val="10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DTAA</w:t>
      </w:r>
      <w:r>
        <w:rPr>
          <w:spacing w:val="10"/>
        </w:rPr>
        <w:t xml:space="preserve"> </w:t>
      </w:r>
      <w:r>
        <w:rPr>
          <w:spacing w:val="-1"/>
        </w:rPr>
        <w:t>between</w:t>
      </w:r>
      <w:r>
        <w:rPr>
          <w:spacing w:val="10"/>
        </w:rPr>
        <w:t xml:space="preserve"> </w:t>
      </w:r>
      <w:r>
        <w:rPr>
          <w:spacing w:val="-1"/>
        </w:rPr>
        <w:t>India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&lt;&lt;COR&gt;&gt;</w:t>
      </w:r>
      <w:r>
        <w:rPr>
          <w:spacing w:val="9"/>
        </w:rPr>
        <w:t xml:space="preserve"> </w:t>
      </w:r>
      <w:r>
        <w:t>read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4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laid</w:t>
      </w:r>
      <w:r>
        <w:rPr>
          <w:spacing w:val="-6"/>
        </w:rPr>
        <w:t xml:space="preserve"> </w:t>
      </w:r>
      <w:r>
        <w:rPr>
          <w:spacing w:val="-1"/>
        </w:rPr>
        <w:t>down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MLI,</w:t>
      </w:r>
      <w:r>
        <w:rPr>
          <w:spacing w:val="-8"/>
        </w:rPr>
        <w:t xml:space="preserve"> </w:t>
      </w:r>
      <w:r>
        <w:rPr>
          <w:spacing w:val="-1"/>
        </w:rPr>
        <w:t>wherever</w:t>
      </w:r>
      <w:r>
        <w:rPr>
          <w:spacing w:val="-7"/>
        </w:rPr>
        <w:t xml:space="preserve"> </w:t>
      </w:r>
      <w:r>
        <w:rPr>
          <w:spacing w:val="-1"/>
        </w:rPr>
        <w:t>applicable.</w:t>
      </w:r>
    </w:p>
    <w:p w14:paraId="686CBBC2" w14:textId="77777777" w:rsidR="00B97E70" w:rsidRDefault="00B97E70">
      <w:pPr>
        <w:spacing w:before="11"/>
        <w:rPr>
          <w:rFonts w:ascii="Georgia" w:eastAsia="Georgia" w:hAnsi="Georgia" w:cs="Georgia"/>
          <w:sz w:val="19"/>
          <w:szCs w:val="19"/>
        </w:rPr>
      </w:pPr>
    </w:p>
    <w:p w14:paraId="2E6BF7F1" w14:textId="77777777"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</w:pPr>
      <w:r>
        <w:rPr>
          <w:spacing w:val="-1"/>
        </w:rPr>
        <w:t>If,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/We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PE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fixed</w:t>
      </w:r>
      <w:r>
        <w:rPr>
          <w:spacing w:val="3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India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construed</w:t>
      </w:r>
      <w:r>
        <w:rPr>
          <w:spacing w:val="3"/>
        </w:rPr>
        <w:t xml:space="preserve"> </w:t>
      </w:r>
      <w:r>
        <w:rPr>
          <w:spacing w:val="-1"/>
        </w:rPr>
        <w:t>under</w:t>
      </w:r>
      <w:r>
        <w:rPr>
          <w:spacing w:val="2"/>
        </w:rPr>
        <w:t xml:space="preserve"> </w:t>
      </w:r>
      <w:r>
        <w:t>relevant</w:t>
      </w:r>
      <w:r>
        <w:rPr>
          <w:spacing w:val="3"/>
        </w:rPr>
        <w:t xml:space="preserve"> </w:t>
      </w:r>
      <w:r>
        <w:rPr>
          <w:spacing w:val="-1"/>
        </w:rPr>
        <w:t>Articles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applicable</w:t>
      </w:r>
      <w:r>
        <w:rPr>
          <w:spacing w:val="71"/>
          <w:w w:val="99"/>
        </w:rPr>
        <w:t xml:space="preserve"> </w:t>
      </w:r>
      <w:r>
        <w:t>tax</w:t>
      </w:r>
      <w:r>
        <w:rPr>
          <w:spacing w:val="30"/>
        </w:rPr>
        <w:t xml:space="preserve"> </w:t>
      </w:r>
      <w:r>
        <w:t>treaty</w:t>
      </w:r>
      <w:r>
        <w:rPr>
          <w:spacing w:val="31"/>
        </w:rPr>
        <w:t xml:space="preserve"> </w:t>
      </w:r>
      <w:r>
        <w:t>but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dividend</w:t>
      </w:r>
      <w:r>
        <w:rPr>
          <w:spacing w:val="32"/>
        </w:rPr>
        <w:t xml:space="preserve"> </w:t>
      </w:r>
      <w:r>
        <w:t>income</w:t>
      </w:r>
      <w:r>
        <w:rPr>
          <w:spacing w:val="31"/>
        </w:rPr>
        <w:t xml:space="preserve"> </w:t>
      </w:r>
      <w:r>
        <w:rPr>
          <w:spacing w:val="-1"/>
        </w:rPr>
        <w:t>receivable</w:t>
      </w:r>
      <w:r>
        <w:rPr>
          <w:spacing w:val="33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me/us</w:t>
      </w:r>
      <w:r>
        <w:rPr>
          <w:spacing w:val="31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t>investment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t>shares</w:t>
      </w:r>
      <w:r>
        <w:rPr>
          <w:spacing w:val="3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1"/>
        </w:rPr>
        <w:t>the</w:t>
      </w:r>
      <w:r>
        <w:rPr>
          <w:spacing w:val="52"/>
          <w:w w:val="99"/>
        </w:rPr>
        <w:t xml:space="preserve"> </w:t>
      </w:r>
      <w:r>
        <w:rPr>
          <w:spacing w:val="-1"/>
        </w:rPr>
        <w:t>Company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effectively</w:t>
      </w:r>
      <w:r>
        <w:rPr>
          <w:spacing w:val="-5"/>
        </w:rPr>
        <w:t xml:space="preserve"> </w:t>
      </w:r>
      <w:r>
        <w:rPr>
          <w:spacing w:val="-1"/>
        </w:rPr>
        <w:t>connected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said</w:t>
      </w:r>
      <w:r>
        <w:rPr>
          <w:spacing w:val="-6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rPr>
          <w:spacing w:val="-1"/>
        </w:rPr>
        <w:t>establishment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India.</w:t>
      </w:r>
    </w:p>
    <w:p w14:paraId="7F1392B1" w14:textId="77777777"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14:paraId="2CEF8EB5" w14:textId="17676D63" w:rsidR="00B97E70" w:rsidRDefault="00864F97">
      <w:pPr>
        <w:pStyle w:val="BodyText"/>
        <w:numPr>
          <w:ilvl w:val="0"/>
          <w:numId w:val="1"/>
        </w:numPr>
        <w:tabs>
          <w:tab w:val="left" w:pos="821"/>
        </w:tabs>
        <w:ind w:left="820" w:right="118"/>
        <w:jc w:val="both"/>
      </w:pPr>
      <w:r>
        <w:rPr>
          <w:spacing w:val="-1"/>
        </w:rPr>
        <w:t>I/We</w:t>
      </w:r>
      <w:r>
        <w:rPr>
          <w:spacing w:val="31"/>
        </w:rPr>
        <w:t xml:space="preserve"> </w:t>
      </w:r>
      <w:r>
        <w:rPr>
          <w:spacing w:val="-1"/>
        </w:rPr>
        <w:t>undertakes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provide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necessary</w:t>
      </w:r>
      <w:r>
        <w:rPr>
          <w:spacing w:val="33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reasonable</w:t>
      </w:r>
      <w:r>
        <w:rPr>
          <w:spacing w:val="31"/>
        </w:rPr>
        <w:t xml:space="preserve"> </w:t>
      </w:r>
      <w:r>
        <w:rPr>
          <w:spacing w:val="-1"/>
        </w:rPr>
        <w:t>assistance</w:t>
      </w:r>
      <w:r>
        <w:rPr>
          <w:spacing w:val="3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b/>
          <w:spacing w:val="-1"/>
        </w:rPr>
        <w:t xml:space="preserve">Arvind </w:t>
      </w:r>
      <w:r w:rsidR="00A5196A">
        <w:rPr>
          <w:b/>
          <w:spacing w:val="-1"/>
        </w:rPr>
        <w:t xml:space="preserve">Fashions </w:t>
      </w:r>
      <w:r>
        <w:rPr>
          <w:b/>
          <w:spacing w:val="-1"/>
        </w:rPr>
        <w:t>Limited</w:t>
      </w:r>
      <w:r>
        <w:rPr>
          <w:b/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t>connection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rPr>
          <w:spacing w:val="-1"/>
        </w:rPr>
        <w:t>proceedings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Indian</w:t>
      </w:r>
      <w:r>
        <w:rPr>
          <w:spacing w:val="79"/>
          <w:w w:val="99"/>
        </w:rPr>
        <w:t xml:space="preserve"> </w:t>
      </w:r>
      <w:r>
        <w:rPr>
          <w:spacing w:val="-1"/>
        </w:rPr>
        <w:t>Revenue</w:t>
      </w:r>
      <w:r>
        <w:rPr>
          <w:spacing w:val="-19"/>
        </w:rPr>
        <w:t xml:space="preserve"> </w:t>
      </w:r>
      <w:r>
        <w:rPr>
          <w:spacing w:val="-1"/>
        </w:rPr>
        <w:t>Authorities</w:t>
      </w:r>
    </w:p>
    <w:p w14:paraId="7D4279B6" w14:textId="77777777"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7A4431A7" w14:textId="7C178AA3" w:rsidR="00B97E70" w:rsidRDefault="00864F97">
      <w:pPr>
        <w:pStyle w:val="BodyText"/>
        <w:ind w:right="116"/>
        <w:jc w:val="both"/>
      </w:pPr>
      <w:r>
        <w:rPr>
          <w:spacing w:val="-1"/>
        </w:rPr>
        <w:t>I/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2"/>
        </w:rPr>
        <w:t xml:space="preserve"> </w:t>
      </w:r>
      <w:r>
        <w:t>2026-27.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case</w:t>
      </w:r>
      <w:r>
        <w:rPr>
          <w:spacing w:val="73"/>
          <w:w w:val="9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14"/>
        </w:rPr>
        <w:t xml:space="preserve"> </w:t>
      </w:r>
      <w:r>
        <w:rPr>
          <w:spacing w:val="-1"/>
        </w:rPr>
        <w:t>misrepresentation</w:t>
      </w:r>
      <w:r>
        <w:rPr>
          <w:spacing w:val="13"/>
        </w:rPr>
        <w:t xml:space="preserve"> </w:t>
      </w:r>
      <w:r>
        <w:rPr>
          <w:spacing w:val="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false</w:t>
      </w:r>
      <w:r>
        <w:rPr>
          <w:spacing w:val="14"/>
        </w:rPr>
        <w:t xml:space="preserve"> </w:t>
      </w:r>
      <w:r>
        <w:rPr>
          <w:spacing w:val="-1"/>
        </w:rPr>
        <w:t>documentation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made</w:t>
      </w:r>
      <w:r>
        <w:rPr>
          <w:spacing w:val="13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us,</w:t>
      </w:r>
      <w:r>
        <w:rPr>
          <w:spacing w:val="13"/>
        </w:rPr>
        <w:t xml:space="preserve"> </w:t>
      </w:r>
      <w:r>
        <w:t>we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rPr>
          <w:spacing w:val="-1"/>
        </w:rPr>
        <w:t>indemnify</w:t>
      </w:r>
      <w:r>
        <w:rPr>
          <w:spacing w:val="24"/>
        </w:rPr>
        <w:t xml:space="preserve"> </w:t>
      </w:r>
      <w:r>
        <w:rPr>
          <w:b/>
        </w:rPr>
        <w:t xml:space="preserve">Arvind </w:t>
      </w:r>
      <w:r w:rsidR="008216BE">
        <w:rPr>
          <w:b/>
        </w:rPr>
        <w:t xml:space="preserve">Fashions </w:t>
      </w:r>
      <w:r>
        <w:rPr>
          <w:b/>
        </w:rPr>
        <w:t>Limited</w:t>
      </w:r>
      <w:r>
        <w:rPr>
          <w:b/>
          <w:spacing w:val="-10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4"/>
        </w:rPr>
        <w:t xml:space="preserve"> </w:t>
      </w:r>
      <w:r>
        <w:rPr>
          <w:spacing w:val="-1"/>
        </w:rPr>
        <w:t>places</w:t>
      </w:r>
      <w:r>
        <w:rPr>
          <w:spacing w:val="-7"/>
        </w:rPr>
        <w:t xml:space="preserve"> </w:t>
      </w:r>
      <w:r>
        <w:t>reliance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rPr>
          <w:spacing w:val="-1"/>
        </w:rPr>
        <w:t>declaration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extent</w:t>
      </w:r>
      <w:r>
        <w:rPr>
          <w:spacing w:val="80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taxes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9"/>
        </w:rPr>
        <w:t xml:space="preserve"> </w:t>
      </w:r>
      <w:r>
        <w:rPr>
          <w:spacing w:val="-1"/>
        </w:rPr>
        <w:t>liabilities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levied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b/>
        </w:rPr>
        <w:t xml:space="preserve">Arvind </w:t>
      </w:r>
      <w:r w:rsidR="008216BE">
        <w:rPr>
          <w:b/>
        </w:rPr>
        <w:t xml:space="preserve">Fashions </w:t>
      </w:r>
      <w:r>
        <w:rPr>
          <w:b/>
        </w:rPr>
        <w:t>Limited</w:t>
      </w:r>
      <w:r>
        <w:rPr>
          <w:b/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10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person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75"/>
          <w:w w:val="99"/>
        </w:rPr>
        <w:t xml:space="preserve"> </w:t>
      </w:r>
      <w:r>
        <w:rPr>
          <w:spacing w:val="-1"/>
        </w:rPr>
        <w:t>Indian</w:t>
      </w:r>
      <w:r>
        <w:rPr>
          <w:spacing w:val="-10"/>
        </w:rPr>
        <w:t xml:space="preserve"> </w:t>
      </w:r>
      <w:r>
        <w:rPr>
          <w:spacing w:val="-1"/>
        </w:rPr>
        <w:t>Revenue</w:t>
      </w:r>
      <w:r>
        <w:rPr>
          <w:spacing w:val="-12"/>
        </w:rPr>
        <w:t xml:space="preserve"> </w:t>
      </w:r>
      <w:r>
        <w:rPr>
          <w:spacing w:val="-1"/>
        </w:rPr>
        <w:t>Authorities</w:t>
      </w:r>
    </w:p>
    <w:p w14:paraId="2531BB4C" w14:textId="77777777" w:rsidR="00B97E70" w:rsidRDefault="00B97E70">
      <w:pPr>
        <w:spacing w:before="2"/>
        <w:rPr>
          <w:rFonts w:ascii="Georgia" w:eastAsia="Georgia" w:hAnsi="Georgia" w:cs="Georgia"/>
          <w:sz w:val="20"/>
          <w:szCs w:val="20"/>
        </w:rPr>
      </w:pPr>
    </w:p>
    <w:p w14:paraId="7FEB0E2C" w14:textId="0BED2C16" w:rsidR="00B97E70" w:rsidRDefault="00864F97">
      <w:pPr>
        <w:pStyle w:val="BodyText"/>
        <w:ind w:right="120"/>
        <w:jc w:val="both"/>
      </w:pPr>
      <w:r>
        <w:rPr>
          <w:spacing w:val="-1"/>
        </w:rPr>
        <w:t>I/We</w:t>
      </w:r>
      <w:r>
        <w:rPr>
          <w:spacing w:val="13"/>
        </w:rPr>
        <w:t xml:space="preserve"> </w:t>
      </w:r>
      <w:r>
        <w:t>confirm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declaration</w:t>
      </w:r>
      <w:r>
        <w:rPr>
          <w:spacing w:val="14"/>
        </w:rPr>
        <w:t xml:space="preserve"> </w:t>
      </w:r>
      <w:r>
        <w:t>/</w:t>
      </w:r>
      <w:r>
        <w:rPr>
          <w:spacing w:val="14"/>
        </w:rPr>
        <w:t xml:space="preserve"> </w:t>
      </w:r>
      <w:r>
        <w:rPr>
          <w:spacing w:val="-1"/>
        </w:rPr>
        <w:t>facts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rPr>
          <w:spacing w:val="-1"/>
        </w:rPr>
        <w:t>documents</w:t>
      </w:r>
      <w:r>
        <w:rPr>
          <w:spacing w:val="14"/>
        </w:rPr>
        <w:t xml:space="preserve"> </w:t>
      </w:r>
      <w:r>
        <w:rPr>
          <w:spacing w:val="-1"/>
        </w:rPr>
        <w:t>provided</w:t>
      </w:r>
      <w:r>
        <w:rPr>
          <w:spacing w:val="15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true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correct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t>be</w:t>
      </w:r>
      <w:r>
        <w:rPr>
          <w:spacing w:val="71"/>
          <w:w w:val="99"/>
        </w:rPr>
        <w:t xml:space="preserve"> </w:t>
      </w:r>
      <w:r>
        <w:rPr>
          <w:spacing w:val="-1"/>
        </w:rPr>
        <w:t>applicable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TY</w:t>
      </w:r>
      <w:r>
        <w:rPr>
          <w:spacing w:val="-13"/>
        </w:rPr>
        <w:t xml:space="preserve"> </w:t>
      </w:r>
      <w:r>
        <w:t>2026-27.</w:t>
      </w:r>
      <w:r>
        <w:rPr>
          <w:spacing w:val="-13"/>
        </w:rPr>
        <w:t xml:space="preserve"> </w:t>
      </w:r>
      <w:r>
        <w:t>I/We</w:t>
      </w:r>
      <w:r>
        <w:rPr>
          <w:spacing w:val="-13"/>
        </w:rPr>
        <w:t xml:space="preserve"> </w:t>
      </w:r>
      <w:r>
        <w:rPr>
          <w:spacing w:val="-1"/>
        </w:rPr>
        <w:t>undertakes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intimate</w:t>
      </w:r>
      <w:r>
        <w:rPr>
          <w:spacing w:val="-11"/>
        </w:rPr>
        <w:t xml:space="preserve"> </w:t>
      </w:r>
      <w:r>
        <w:rPr>
          <w:b/>
        </w:rPr>
        <w:t xml:space="preserve">Arvind </w:t>
      </w:r>
      <w:r w:rsidR="00364289">
        <w:rPr>
          <w:b/>
        </w:rPr>
        <w:t xml:space="preserve">Fashions </w:t>
      </w:r>
      <w:r>
        <w:rPr>
          <w:b/>
        </w:rPr>
        <w:t>Limited</w:t>
      </w:r>
      <w:r>
        <w:rPr>
          <w:b/>
          <w:spacing w:val="-14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-1"/>
        </w:rPr>
        <w:t>changes</w:t>
      </w:r>
      <w:r>
        <w:rPr>
          <w:spacing w:val="63"/>
          <w:w w:val="9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rPr>
          <w:spacing w:val="-1"/>
        </w:rPr>
        <w:t>fact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rPr>
          <w:spacing w:val="1"/>
        </w:rPr>
        <w:t>Tax</w:t>
      </w:r>
      <w:r>
        <w:rPr>
          <w:spacing w:val="-5"/>
        </w:rPr>
        <w:t xml:space="preserve"> </w:t>
      </w:r>
      <w:r>
        <w:rPr>
          <w:spacing w:val="-1"/>
        </w:rPr>
        <w:t>Year</w:t>
      </w:r>
      <w:r>
        <w:rPr>
          <w:spacing w:val="-3"/>
        </w:rPr>
        <w:t xml:space="preserve"> </w:t>
      </w:r>
      <w:r>
        <w:rPr>
          <w:spacing w:val="-1"/>
        </w:rPr>
        <w:t>2026-27.</w:t>
      </w:r>
    </w:p>
    <w:p w14:paraId="778BBDB2" w14:textId="77777777"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46F93E7D" w14:textId="77777777" w:rsidR="00B97E70" w:rsidRDefault="00864F97">
      <w:pPr>
        <w:pStyle w:val="BodyText"/>
        <w:ind w:right="111"/>
      </w:pPr>
      <w:r>
        <w:rPr>
          <w:spacing w:val="-1"/>
        </w:rPr>
        <w:t>I/We</w:t>
      </w:r>
      <w:r>
        <w:rPr>
          <w:spacing w:val="-14"/>
        </w:rPr>
        <w:t xml:space="preserve"> </w:t>
      </w:r>
      <w:r>
        <w:rPr>
          <w:spacing w:val="-1"/>
        </w:rPr>
        <w:t>hereby</w:t>
      </w:r>
      <w:r>
        <w:rPr>
          <w:spacing w:val="-12"/>
        </w:rPr>
        <w:t xml:space="preserve"> </w:t>
      </w:r>
      <w:r>
        <w:rPr>
          <w:spacing w:val="-1"/>
        </w:rPr>
        <w:t>confirm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above</w:t>
      </w:r>
      <w:r>
        <w:rPr>
          <w:spacing w:val="-13"/>
        </w:rPr>
        <w:t xml:space="preserve"> </w:t>
      </w:r>
      <w:r>
        <w:rPr>
          <w:spacing w:val="-1"/>
        </w:rPr>
        <w:t>declaration</w:t>
      </w:r>
      <w:r>
        <w:rPr>
          <w:spacing w:val="-13"/>
        </w:rPr>
        <w:t xml:space="preserve"> </w:t>
      </w:r>
      <w:r>
        <w:rPr>
          <w:spacing w:val="-1"/>
        </w:rP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considered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applicable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shares</w:t>
      </w:r>
      <w:r>
        <w:rPr>
          <w:spacing w:val="-13"/>
        </w:rPr>
        <w:t xml:space="preserve"> </w:t>
      </w:r>
      <w:r>
        <w:rPr>
          <w:spacing w:val="-1"/>
        </w:rPr>
        <w:t>held</w:t>
      </w:r>
      <w:r>
        <w:rPr>
          <w:spacing w:val="90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PAN/</w:t>
      </w:r>
      <w:r>
        <w:rPr>
          <w:spacing w:val="-6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form.</w:t>
      </w:r>
    </w:p>
    <w:p w14:paraId="62DF1FBE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24D1B02A" w14:textId="77777777" w:rsidR="00B97E70" w:rsidRDefault="00864F97">
      <w:pPr>
        <w:pStyle w:val="BodyText"/>
        <w:spacing w:before="119"/>
        <w:ind w:right="111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shareholders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Declaration</w:t>
      </w:r>
      <w:r>
        <w:rPr>
          <w:spacing w:val="15"/>
        </w:rPr>
        <w:t xml:space="preserve"> </w:t>
      </w:r>
      <w:r>
        <w:rPr>
          <w:spacing w:val="-1"/>
        </w:rPr>
        <w:t>strictly</w:t>
      </w:r>
      <w:r>
        <w:rPr>
          <w:spacing w:val="16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rPr>
          <w:spacing w:val="-1"/>
        </w:rPr>
        <w:t>per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specified</w:t>
      </w:r>
      <w:r>
        <w:rPr>
          <w:spacing w:val="16"/>
        </w:rPr>
        <w:t xml:space="preserve"> </w:t>
      </w:r>
      <w:r>
        <w:rPr>
          <w:spacing w:val="-1"/>
        </w:rPr>
        <w:t>format</w:t>
      </w:r>
      <w:r>
        <w:rPr>
          <w:spacing w:val="18"/>
        </w:rPr>
        <w:t xml:space="preserve"> </w:t>
      </w:r>
      <w:r>
        <w:rPr>
          <w:spacing w:val="-1"/>
        </w:rPr>
        <w:t>given</w:t>
      </w:r>
      <w:r>
        <w:rPr>
          <w:spacing w:val="16"/>
        </w:rPr>
        <w:t xml:space="preserve"> </w:t>
      </w:r>
      <w:r>
        <w:t>above,</w:t>
      </w:r>
      <w:r>
        <w:rPr>
          <w:spacing w:val="56"/>
          <w:w w:val="99"/>
        </w:rPr>
        <w:t xml:space="preserve"> </w:t>
      </w:r>
      <w:r>
        <w:rPr>
          <w:spacing w:val="-1"/>
        </w:rPr>
        <w:t>failing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deny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Treaty</w:t>
      </w:r>
      <w:r>
        <w:rPr>
          <w:spacing w:val="-6"/>
        </w:rPr>
        <w:t xml:space="preserve"> </w:t>
      </w:r>
      <w:r>
        <w:rPr>
          <w:spacing w:val="-1"/>
        </w:rPr>
        <w:t>benefits.</w:t>
      </w:r>
    </w:p>
    <w:p w14:paraId="1B600391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4D759004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3222C817" w14:textId="77777777" w:rsidR="00B97E70" w:rsidRDefault="00B97E70">
      <w:pPr>
        <w:spacing w:before="2"/>
        <w:rPr>
          <w:rFonts w:ascii="Georgia" w:eastAsia="Georgia" w:hAnsi="Georgia" w:cs="Georgia"/>
          <w:sz w:val="21"/>
          <w:szCs w:val="21"/>
        </w:rPr>
      </w:pPr>
    </w:p>
    <w:p w14:paraId="7B62DDA3" w14:textId="77777777" w:rsidR="00B97E70" w:rsidRDefault="00864F97">
      <w:pPr>
        <w:pStyle w:val="BodyText"/>
        <w:ind w:right="7747"/>
      </w:pPr>
      <w:r>
        <w:rPr>
          <w:spacing w:val="-1"/>
        </w:rPr>
        <w:t>Thanking</w:t>
      </w:r>
      <w:r>
        <w:rPr>
          <w:spacing w:val="-15"/>
        </w:rPr>
        <w:t xml:space="preserve"> </w:t>
      </w:r>
      <w:r>
        <w:rPr>
          <w:spacing w:val="-1"/>
        </w:rPr>
        <w:t>you.</w:t>
      </w:r>
      <w:r>
        <w:rPr>
          <w:spacing w:val="20"/>
          <w:w w:val="99"/>
        </w:rPr>
        <w:t xml:space="preserve"> </w:t>
      </w:r>
      <w:r>
        <w:rPr>
          <w:spacing w:val="-1"/>
        </w:rPr>
        <w:t>Yours</w:t>
      </w:r>
      <w:r>
        <w:rPr>
          <w:spacing w:val="-15"/>
        </w:rPr>
        <w:t xml:space="preserve"> </w:t>
      </w:r>
      <w:r>
        <w:rPr>
          <w:spacing w:val="-1"/>
        </w:rPr>
        <w:t>faithfully,</w:t>
      </w:r>
    </w:p>
    <w:p w14:paraId="1ADDBAC4" w14:textId="77777777" w:rsidR="00B97E70" w:rsidRDefault="00864F97">
      <w:pPr>
        <w:pStyle w:val="BodyText"/>
        <w:spacing w:line="226" w:lineRule="exact"/>
        <w:jc w:val="both"/>
      </w:pPr>
      <w:r>
        <w:t>For</w:t>
      </w:r>
      <w:r>
        <w:rPr>
          <w:spacing w:val="-6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of</w:t>
      </w:r>
      <w:r>
        <w:rPr>
          <w:color w:val="DADADA"/>
          <w:spacing w:val="-7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shareholder</w:t>
      </w:r>
    </w:p>
    <w:p w14:paraId="4752B11E" w14:textId="77777777" w:rsidR="00B97E70" w:rsidRDefault="00864F97">
      <w:pPr>
        <w:pStyle w:val="BodyText"/>
        <w:jc w:val="both"/>
      </w:pPr>
      <w:r>
        <w:rPr>
          <w:color w:val="C0C0C0"/>
          <w:spacing w:val="-1"/>
        </w:rPr>
        <w:t>&lt;&lt;insert</w:t>
      </w:r>
      <w:r>
        <w:rPr>
          <w:color w:val="C0C0C0"/>
          <w:spacing w:val="-19"/>
        </w:rPr>
        <w:t xml:space="preserve"> </w:t>
      </w:r>
      <w:r>
        <w:rPr>
          <w:color w:val="C0C0C0"/>
        </w:rPr>
        <w:t>signature&gt;&gt;</w:t>
      </w:r>
    </w:p>
    <w:p w14:paraId="4A61A36A" w14:textId="77777777" w:rsidR="00B97E70" w:rsidRDefault="00B97E70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1EC6F958" w14:textId="77777777" w:rsidR="00B97E70" w:rsidRDefault="00864F97">
      <w:pPr>
        <w:pStyle w:val="BodyText"/>
        <w:jc w:val="both"/>
      </w:pPr>
      <w:r>
        <w:rPr>
          <w:spacing w:val="-1"/>
        </w:rPr>
        <w:t>Authorized</w:t>
      </w:r>
      <w:r>
        <w:rPr>
          <w:spacing w:val="-8"/>
        </w:rPr>
        <w:t xml:space="preserve"> </w:t>
      </w:r>
      <w:r>
        <w:t>Signatory</w:t>
      </w:r>
      <w:r>
        <w:rPr>
          <w:spacing w:val="-7"/>
        </w:rPr>
        <w:t xml:space="preserve"> </w:t>
      </w:r>
      <w:r>
        <w:rPr>
          <w:color w:val="DADADA"/>
        </w:rPr>
        <w:t>-</w:t>
      </w:r>
      <w:r>
        <w:rPr>
          <w:color w:val="DADADA"/>
          <w:spacing w:val="-8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9"/>
        </w:rPr>
        <w:t xml:space="preserve"> </w:t>
      </w:r>
      <w:r>
        <w:rPr>
          <w:color w:val="DADADA"/>
        </w:rPr>
        <w:t>and</w:t>
      </w:r>
      <w:r>
        <w:rPr>
          <w:color w:val="DADADA"/>
          <w:spacing w:val="-7"/>
        </w:rPr>
        <w:t xml:space="preserve"> </w:t>
      </w:r>
      <w:r>
        <w:rPr>
          <w:color w:val="DADADA"/>
          <w:spacing w:val="-1"/>
        </w:rPr>
        <w:t>designation</w:t>
      </w:r>
    </w:p>
    <w:p w14:paraId="525864A8" w14:textId="77777777" w:rsidR="00B97E70" w:rsidRDefault="00864F97">
      <w:pPr>
        <w:pStyle w:val="BodyText"/>
        <w:tabs>
          <w:tab w:val="left" w:pos="7647"/>
        </w:tabs>
        <w:ind w:right="547"/>
      </w:pPr>
      <w:r>
        <w:rPr>
          <w:spacing w:val="-1"/>
        </w:rPr>
        <w:t>Contact</w:t>
      </w:r>
      <w:r>
        <w:rPr>
          <w:spacing w:val="-15"/>
        </w:rPr>
        <w:t xml:space="preserve"> </w:t>
      </w:r>
      <w:r>
        <w:t>address:</w:t>
      </w:r>
      <w:r>
        <w:rPr>
          <w:u w:val="single" w:color="000000"/>
        </w:rPr>
        <w:tab/>
      </w:r>
      <w:r>
        <w:t>[Please</w:t>
      </w:r>
      <w:r>
        <w:rPr>
          <w:spacing w:val="-13"/>
        </w:rPr>
        <w:t xml:space="preserve"> </w:t>
      </w:r>
      <w:r>
        <w:rPr>
          <w:spacing w:val="-1"/>
        </w:rPr>
        <w:t>insert]</w:t>
      </w:r>
      <w:r>
        <w:rPr>
          <w:spacing w:val="22"/>
          <w:w w:val="99"/>
        </w:rP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t>address:</w:t>
      </w:r>
      <w:r>
        <w:rPr>
          <w:u w:val="single" w:color="000000"/>
        </w:rPr>
        <w:tab/>
      </w:r>
      <w:r>
        <w:rPr>
          <w:spacing w:val="-1"/>
        </w:rPr>
        <w:t>[Please</w:t>
      </w:r>
      <w:r>
        <w:rPr>
          <w:spacing w:val="2"/>
        </w:rPr>
        <w:t xml:space="preserve"> </w:t>
      </w:r>
      <w:r>
        <w:t>insert]</w:t>
      </w:r>
      <w:r>
        <w:rPr>
          <w:spacing w:val="29"/>
          <w:w w:val="99"/>
        </w:rPr>
        <w:t xml:space="preserve"> </w:t>
      </w:r>
      <w:r>
        <w:rPr>
          <w:spacing w:val="-1"/>
        </w:rPr>
        <w:t>Contact Number:</w:t>
      </w:r>
      <w:r>
        <w:rPr>
          <w:spacing w:val="-1"/>
          <w:u w:val="single" w:color="000000"/>
        </w:rPr>
        <w:tab/>
      </w:r>
      <w:r>
        <w:rPr>
          <w:spacing w:val="-1"/>
        </w:rPr>
        <w:t>[Please</w:t>
      </w:r>
      <w:r>
        <w:rPr>
          <w:spacing w:val="2"/>
        </w:rPr>
        <w:t xml:space="preserve"> </w:t>
      </w:r>
      <w:r>
        <w:t>insert]</w:t>
      </w:r>
      <w:r>
        <w:rPr>
          <w:spacing w:val="35"/>
          <w:w w:val="99"/>
        </w:rPr>
        <w:t xml:space="preserve"> </w:t>
      </w:r>
      <w:r>
        <w:rPr>
          <w:spacing w:val="-1"/>
        </w:rPr>
        <w:t>Tax</w:t>
      </w:r>
      <w:r>
        <w:rPr>
          <w:spacing w:val="-12"/>
        </w:rPr>
        <w:t xml:space="preserve"> </w:t>
      </w:r>
      <w:r>
        <w:rPr>
          <w:spacing w:val="-1"/>
        </w:rPr>
        <w:t>Identification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1"/>
          <w:u w:val="single" w:color="000000"/>
        </w:rPr>
        <w:tab/>
      </w:r>
      <w:r>
        <w:t>[Please</w:t>
      </w:r>
      <w:r>
        <w:rPr>
          <w:spacing w:val="-13"/>
        </w:rPr>
        <w:t xml:space="preserve"> </w:t>
      </w:r>
      <w:r>
        <w:rPr>
          <w:spacing w:val="-1"/>
        </w:rPr>
        <w:t>insert]</w:t>
      </w:r>
    </w:p>
    <w:p w14:paraId="241A6A02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24619490" w14:textId="77777777" w:rsidR="00B97E70" w:rsidRDefault="00B97E70">
      <w:pPr>
        <w:rPr>
          <w:rFonts w:ascii="Georgia" w:eastAsia="Georgia" w:hAnsi="Georgia" w:cs="Georgia"/>
          <w:sz w:val="20"/>
          <w:szCs w:val="20"/>
        </w:rPr>
      </w:pPr>
    </w:p>
    <w:p w14:paraId="4E8D16E1" w14:textId="77777777" w:rsidR="00B97E70" w:rsidRDefault="00864F97">
      <w:pPr>
        <w:ind w:left="100"/>
        <w:jc w:val="both"/>
        <w:rPr>
          <w:rFonts w:ascii="Georgia" w:eastAsia="Georgia" w:hAnsi="Georgia" w:cs="Georgia"/>
          <w:sz w:val="20"/>
          <w:szCs w:val="20"/>
        </w:rPr>
      </w:pPr>
      <w:r>
        <w:rPr>
          <w:rFonts w:ascii="Georgia"/>
          <w:i/>
          <w:spacing w:val="-1"/>
          <w:sz w:val="20"/>
        </w:rPr>
        <w:t>Note: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Kindly</w:t>
      </w:r>
      <w:r>
        <w:rPr>
          <w:rFonts w:ascii="Georgia"/>
          <w:i/>
          <w:spacing w:val="-10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strikethrough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whichever</w:t>
      </w:r>
      <w:r>
        <w:rPr>
          <w:rFonts w:ascii="Georgia"/>
          <w:i/>
          <w:spacing w:val="-8"/>
          <w:sz w:val="20"/>
        </w:rPr>
        <w:t xml:space="preserve"> </w:t>
      </w:r>
      <w:r>
        <w:rPr>
          <w:rFonts w:ascii="Georgia"/>
          <w:i/>
          <w:sz w:val="20"/>
        </w:rPr>
        <w:t>is</w:t>
      </w:r>
      <w:r>
        <w:rPr>
          <w:rFonts w:ascii="Georgia"/>
          <w:i/>
          <w:spacing w:val="-9"/>
          <w:sz w:val="20"/>
        </w:rPr>
        <w:t xml:space="preserve"> </w:t>
      </w:r>
      <w:r>
        <w:rPr>
          <w:rFonts w:ascii="Georgia"/>
          <w:i/>
          <w:sz w:val="20"/>
        </w:rPr>
        <w:t>not</w:t>
      </w:r>
      <w:r>
        <w:rPr>
          <w:rFonts w:ascii="Georgia"/>
          <w:i/>
          <w:spacing w:val="-9"/>
          <w:sz w:val="20"/>
        </w:rPr>
        <w:t xml:space="preserve"> </w:t>
      </w:r>
      <w:r>
        <w:rPr>
          <w:rFonts w:ascii="Georgia"/>
          <w:i/>
          <w:spacing w:val="-1"/>
          <w:sz w:val="20"/>
        </w:rPr>
        <w:t>applicable</w:t>
      </w:r>
    </w:p>
    <w:p w14:paraId="15B382EB" w14:textId="77777777" w:rsidR="00B97E70" w:rsidRDefault="00B97E70">
      <w:pPr>
        <w:rPr>
          <w:rFonts w:ascii="Georgia" w:eastAsia="Georgia" w:hAnsi="Georgia" w:cs="Georgia"/>
          <w:i/>
          <w:sz w:val="20"/>
          <w:szCs w:val="20"/>
        </w:rPr>
      </w:pPr>
    </w:p>
    <w:p w14:paraId="22B2284C" w14:textId="77777777" w:rsidR="00B97E70" w:rsidRDefault="00B97E70">
      <w:pPr>
        <w:spacing w:before="11"/>
        <w:rPr>
          <w:rFonts w:ascii="Georgia" w:eastAsia="Georgia" w:hAnsi="Georgia" w:cs="Georgia"/>
          <w:i/>
          <w:sz w:val="19"/>
          <w:szCs w:val="19"/>
        </w:rPr>
      </w:pPr>
    </w:p>
    <w:p w14:paraId="27C0A48F" w14:textId="77777777" w:rsidR="00B97E70" w:rsidRDefault="00864F97">
      <w:pPr>
        <w:pStyle w:val="BodyText"/>
        <w:ind w:right="111"/>
      </w:pPr>
      <w:r>
        <w:rPr>
          <w:spacing w:val="-1"/>
        </w:rPr>
        <w:t>(*In</w:t>
      </w:r>
      <w:r>
        <w:rPr>
          <w:spacing w:val="-14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any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Signatory</w:t>
      </w:r>
      <w:r>
        <w:rPr>
          <w:spacing w:val="-13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rPr>
          <w:spacing w:val="-1"/>
        </w:rPr>
        <w:t>than</w:t>
      </w:r>
      <w:r>
        <w:rPr>
          <w:spacing w:val="-9"/>
        </w:rPr>
        <w:t xml:space="preserve"> </w:t>
      </w:r>
      <w:r>
        <w:rPr>
          <w:spacing w:val="-1"/>
        </w:rPr>
        <w:t>Director/</w:t>
      </w:r>
      <w:r>
        <w:rPr>
          <w:spacing w:val="-14"/>
        </w:rPr>
        <w:t xml:space="preserve"> </w:t>
      </w:r>
      <w:r>
        <w:t>Managing</w:t>
      </w:r>
      <w:r>
        <w:rPr>
          <w:spacing w:val="-12"/>
        </w:rPr>
        <w:t xml:space="preserve"> </w:t>
      </w:r>
      <w:r>
        <w:rPr>
          <w:spacing w:val="-1"/>
        </w:rPr>
        <w:t>Director,</w:t>
      </w:r>
      <w:r>
        <w:rPr>
          <w:spacing w:val="-15"/>
        </w:rPr>
        <w:t xml:space="preserve"> </w:t>
      </w:r>
      <w:r>
        <w:rPr>
          <w:spacing w:val="-1"/>
        </w:rPr>
        <w:t>please</w:t>
      </w:r>
      <w:r>
        <w:rPr>
          <w:spacing w:val="-13"/>
        </w:rPr>
        <w:t xml:space="preserve"> </w:t>
      </w:r>
      <w:r>
        <w:t>attach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valid</w:t>
      </w:r>
      <w:r>
        <w:rPr>
          <w:spacing w:val="91"/>
          <w:w w:val="99"/>
        </w:rPr>
        <w:t xml:space="preserve"> </w:t>
      </w:r>
      <w:r>
        <w:rPr>
          <w:spacing w:val="-1"/>
        </w:rPr>
        <w:t>Power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Attorney</w:t>
      </w:r>
      <w:r>
        <w:rPr>
          <w:spacing w:val="-7"/>
        </w:rPr>
        <w:t xml:space="preserve"> </w:t>
      </w:r>
      <w:proofErr w:type="spellStart"/>
      <w:r>
        <w:t>authorising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Authorised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Signatory)</w:t>
      </w:r>
    </w:p>
    <w:p w14:paraId="2475B73A" w14:textId="77777777" w:rsidR="00B97E70" w:rsidRDefault="00B97E70">
      <w:pPr>
        <w:sectPr w:rsidR="00B97E70">
          <w:type w:val="continuous"/>
          <w:pgSz w:w="12240" w:h="15840"/>
          <w:pgMar w:top="1380" w:right="1320" w:bottom="280" w:left="1340" w:header="720" w:footer="720" w:gutter="0"/>
          <w:cols w:space="720"/>
        </w:sectPr>
      </w:pPr>
    </w:p>
    <w:p w14:paraId="5302E52A" w14:textId="77777777" w:rsidR="00B97E70" w:rsidRDefault="00864F97">
      <w:pPr>
        <w:pStyle w:val="BodyText"/>
        <w:spacing w:before="62"/>
        <w:ind w:right="100"/>
      </w:pPr>
      <w:r>
        <w:rPr>
          <w:spacing w:val="-1"/>
        </w:rPr>
        <w:lastRenderedPageBreak/>
        <w:t>The</w:t>
      </w:r>
      <w:r>
        <w:rPr>
          <w:spacing w:val="-7"/>
        </w:rPr>
        <w:t xml:space="preserve"> </w:t>
      </w:r>
      <w:r>
        <w:t>shareholders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Declaration</w:t>
      </w:r>
      <w:r>
        <w:rPr>
          <w:spacing w:val="-5"/>
        </w:rPr>
        <w:t xml:space="preserve"> </w:t>
      </w:r>
      <w:r>
        <w:rPr>
          <w:spacing w:val="-1"/>
        </w:rPr>
        <w:t>strictly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specified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6"/>
        </w:rPr>
        <w:t xml:space="preserve"> </w:t>
      </w:r>
      <w:r>
        <w:rPr>
          <w:spacing w:val="-1"/>
        </w:rPr>
        <w:t>given</w:t>
      </w:r>
      <w:r>
        <w:rPr>
          <w:spacing w:val="-6"/>
        </w:rPr>
        <w:t xml:space="preserve"> </w:t>
      </w:r>
      <w:r>
        <w:t>above,</w:t>
      </w:r>
      <w:r>
        <w:rPr>
          <w:spacing w:val="72"/>
          <w:w w:val="99"/>
        </w:rPr>
        <w:t xml:space="preserve"> </w:t>
      </w:r>
      <w:r>
        <w:rPr>
          <w:spacing w:val="-1"/>
        </w:rPr>
        <w:t>failing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deny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Treaty</w:t>
      </w:r>
      <w:r>
        <w:rPr>
          <w:spacing w:val="-6"/>
        </w:rPr>
        <w:t xml:space="preserve"> </w:t>
      </w:r>
      <w:r>
        <w:rPr>
          <w:spacing w:val="-1"/>
        </w:rPr>
        <w:t>benefits.</w:t>
      </w:r>
    </w:p>
    <w:sectPr w:rsidR="00B97E70">
      <w:pgSz w:w="12240" w:h="15840"/>
      <w:pgMar w:top="13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03A3"/>
    <w:multiLevelType w:val="hybridMultilevel"/>
    <w:tmpl w:val="40FEACD4"/>
    <w:lvl w:ilvl="0" w:tplc="AB9CF5AC">
      <w:start w:val="1"/>
      <w:numFmt w:val="decimal"/>
      <w:lvlText w:val="%1."/>
      <w:lvlJc w:val="left"/>
      <w:pPr>
        <w:ind w:left="840" w:hanging="360"/>
        <w:jc w:val="left"/>
      </w:pPr>
      <w:rPr>
        <w:rFonts w:ascii="Georgia" w:eastAsia="Georgia" w:hAnsi="Georgia" w:hint="default"/>
        <w:w w:val="99"/>
        <w:sz w:val="20"/>
        <w:szCs w:val="20"/>
      </w:rPr>
    </w:lvl>
    <w:lvl w:ilvl="1" w:tplc="7764DD3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A86EEDB8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417469A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E94A764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671C357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4434DB3C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1B2CC3D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F634EC2A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 w16cid:durableId="208175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E70"/>
    <w:rsid w:val="00364289"/>
    <w:rsid w:val="008216BE"/>
    <w:rsid w:val="00864F97"/>
    <w:rsid w:val="00964261"/>
    <w:rsid w:val="00A2600C"/>
    <w:rsid w:val="00A5196A"/>
    <w:rsid w:val="00B97E70"/>
    <w:rsid w:val="00C2325A"/>
    <w:rsid w:val="00C7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4:docId w14:val="586F574F"/>
  <w15:docId w15:val="{8F34C450-DEB8-4F7D-A09E-F6867EE0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Gupta</dc:creator>
  <cp:lastModifiedBy>Astha Singh</cp:lastModifiedBy>
  <cp:revision>7</cp:revision>
  <dcterms:created xsi:type="dcterms:W3CDTF">2026-07-01T12:58:00Z</dcterms:created>
  <dcterms:modified xsi:type="dcterms:W3CDTF">2026-07-02T07:20:00Z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2026-07-01T00:00:00Z</vt:filetime>
  </property>
</Properties>
</file>